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9A22A3" w14:textId="6C75D911" w:rsidR="00B903C3" w:rsidRPr="006E44AC" w:rsidRDefault="00B903C3" w:rsidP="00B903C3">
      <w:pPr>
        <w:spacing w:after="0" w:line="240" w:lineRule="auto"/>
        <w:ind w:left="-567" w:firstLine="567"/>
        <w:jc w:val="center"/>
        <w:rPr>
          <w:rFonts w:ascii="Times New Roman" w:eastAsia="Times New Roman" w:hAnsi="Times New Roman" w:cs="Times New Roman"/>
          <w:b/>
          <w:sz w:val="24"/>
          <w:szCs w:val="24"/>
          <w:shd w:val="clear" w:color="auto" w:fill="FFFFFF"/>
        </w:rPr>
      </w:pPr>
      <w:r w:rsidRPr="006E44AC">
        <w:rPr>
          <w:rFonts w:ascii="Times New Roman" w:eastAsia="Times New Roman" w:hAnsi="Times New Roman" w:cs="Times New Roman"/>
          <w:b/>
          <w:sz w:val="24"/>
          <w:szCs w:val="24"/>
          <w:shd w:val="clear" w:color="auto" w:fill="FFFFFF"/>
        </w:rPr>
        <w:t xml:space="preserve">Извещение о проведении </w:t>
      </w:r>
      <w:r w:rsidR="00815A8C" w:rsidRPr="006E44AC">
        <w:rPr>
          <w:rFonts w:ascii="Times New Roman" w:eastAsia="Times New Roman" w:hAnsi="Times New Roman" w:cs="Times New Roman"/>
          <w:b/>
          <w:sz w:val="24"/>
          <w:szCs w:val="24"/>
          <w:shd w:val="clear" w:color="auto" w:fill="FFFFFF"/>
        </w:rPr>
        <w:t xml:space="preserve">электронного </w:t>
      </w:r>
      <w:r w:rsidRPr="006E44AC">
        <w:rPr>
          <w:rFonts w:ascii="Times New Roman" w:eastAsia="Times New Roman" w:hAnsi="Times New Roman" w:cs="Times New Roman"/>
          <w:b/>
          <w:sz w:val="24"/>
          <w:szCs w:val="24"/>
          <w:shd w:val="clear" w:color="auto" w:fill="FFFFFF"/>
        </w:rPr>
        <w:t xml:space="preserve">аукциона </w:t>
      </w:r>
      <w:r w:rsidR="007403E3" w:rsidRPr="006E44AC">
        <w:rPr>
          <w:rFonts w:ascii="Times New Roman" w:eastAsia="Times New Roman" w:hAnsi="Times New Roman" w:cs="Times New Roman"/>
          <w:b/>
          <w:sz w:val="24"/>
          <w:szCs w:val="24"/>
          <w:shd w:val="clear" w:color="auto" w:fill="FFFFFF"/>
        </w:rPr>
        <w:t xml:space="preserve">по продаже </w:t>
      </w:r>
      <w:proofErr w:type="gramStart"/>
      <w:r w:rsidRPr="006E44AC">
        <w:rPr>
          <w:rFonts w:ascii="Times New Roman" w:eastAsia="Times New Roman" w:hAnsi="Times New Roman" w:cs="Times New Roman"/>
          <w:b/>
          <w:sz w:val="24"/>
          <w:szCs w:val="24"/>
          <w:shd w:val="clear" w:color="auto" w:fill="FFFFFF"/>
        </w:rPr>
        <w:t>земельн</w:t>
      </w:r>
      <w:r w:rsidR="00815A8C" w:rsidRPr="006E44AC">
        <w:rPr>
          <w:rFonts w:ascii="Times New Roman" w:eastAsia="Times New Roman" w:hAnsi="Times New Roman" w:cs="Times New Roman"/>
          <w:b/>
          <w:sz w:val="24"/>
          <w:szCs w:val="24"/>
          <w:shd w:val="clear" w:color="auto" w:fill="FFFFFF"/>
        </w:rPr>
        <w:t>ого</w:t>
      </w:r>
      <w:r w:rsidRPr="006E44AC">
        <w:rPr>
          <w:rFonts w:ascii="Times New Roman" w:eastAsia="Times New Roman" w:hAnsi="Times New Roman" w:cs="Times New Roman"/>
          <w:b/>
          <w:sz w:val="24"/>
          <w:szCs w:val="24"/>
          <w:shd w:val="clear" w:color="auto" w:fill="FFFFFF"/>
        </w:rPr>
        <w:t xml:space="preserve">  участк</w:t>
      </w:r>
      <w:r w:rsidR="00815A8C" w:rsidRPr="006E44AC">
        <w:rPr>
          <w:rFonts w:ascii="Times New Roman" w:eastAsia="Times New Roman" w:hAnsi="Times New Roman" w:cs="Times New Roman"/>
          <w:b/>
          <w:sz w:val="24"/>
          <w:szCs w:val="24"/>
          <w:shd w:val="clear" w:color="auto" w:fill="FFFFFF"/>
        </w:rPr>
        <w:t>а</w:t>
      </w:r>
      <w:proofErr w:type="gramEnd"/>
      <w:r w:rsidR="00033336" w:rsidRPr="006E44AC">
        <w:rPr>
          <w:rFonts w:ascii="Times New Roman" w:eastAsia="Times New Roman" w:hAnsi="Times New Roman" w:cs="Times New Roman"/>
          <w:b/>
          <w:sz w:val="24"/>
          <w:szCs w:val="24"/>
          <w:shd w:val="clear" w:color="auto" w:fill="FFFFFF"/>
        </w:rPr>
        <w:t xml:space="preserve"> </w:t>
      </w:r>
      <w:r w:rsidR="007403E3" w:rsidRPr="006E44AC">
        <w:rPr>
          <w:rFonts w:ascii="Times New Roman" w:eastAsia="Times New Roman" w:hAnsi="Times New Roman" w:cs="Times New Roman"/>
          <w:b/>
          <w:sz w:val="24"/>
          <w:szCs w:val="24"/>
          <w:shd w:val="clear" w:color="auto" w:fill="FFFFFF"/>
        </w:rPr>
        <w:t xml:space="preserve">    </w:t>
      </w:r>
      <w:r w:rsidR="000B34F4" w:rsidRPr="006E44AC">
        <w:rPr>
          <w:rFonts w:ascii="Times New Roman" w:eastAsia="Times New Roman" w:hAnsi="Times New Roman" w:cs="Times New Roman"/>
          <w:b/>
          <w:sz w:val="24"/>
          <w:szCs w:val="24"/>
          <w:shd w:val="clear" w:color="auto" w:fill="FFFFFF"/>
        </w:rPr>
        <w:t xml:space="preserve"> с кадастровым № </w:t>
      </w:r>
      <w:r w:rsidR="007403E3" w:rsidRPr="006E44AC">
        <w:rPr>
          <w:rFonts w:ascii="Times New Roman" w:eastAsia="Times New Roman" w:hAnsi="Times New Roman" w:cs="Times New Roman"/>
          <w:b/>
          <w:sz w:val="24"/>
          <w:szCs w:val="24"/>
          <w:shd w:val="clear" w:color="auto" w:fill="FFFFFF"/>
        </w:rPr>
        <w:t xml:space="preserve"> </w:t>
      </w:r>
      <w:r w:rsidR="005438FE" w:rsidRPr="005438FE">
        <w:rPr>
          <w:rFonts w:ascii="Times New Roman" w:eastAsia="Times New Roman" w:hAnsi="Times New Roman" w:cs="Times New Roman"/>
          <w:b/>
          <w:sz w:val="24"/>
          <w:szCs w:val="24"/>
          <w:shd w:val="clear" w:color="auto" w:fill="FFFFFF"/>
        </w:rPr>
        <w:t>64:29:080101:542</w:t>
      </w:r>
    </w:p>
    <w:p w14:paraId="662FC012" w14:textId="5A1EB3EA" w:rsidR="009F417C" w:rsidRPr="009A74FE" w:rsidRDefault="000A0D4D" w:rsidP="007403E3">
      <w:pPr>
        <w:pStyle w:val="a8"/>
        <w:ind w:firstLine="851"/>
        <w:jc w:val="both"/>
        <w:rPr>
          <w:sz w:val="24"/>
          <w:szCs w:val="24"/>
        </w:rPr>
      </w:pPr>
      <w:r w:rsidRPr="006E44AC">
        <w:rPr>
          <w:sz w:val="24"/>
          <w:szCs w:val="24"/>
        </w:rPr>
        <w:t xml:space="preserve">    </w:t>
      </w:r>
      <w:r w:rsidR="00815A8C" w:rsidRPr="006E44AC">
        <w:rPr>
          <w:sz w:val="24"/>
          <w:szCs w:val="24"/>
        </w:rPr>
        <w:t xml:space="preserve">Администрация Романовского муниципального района  Саратовской области </w:t>
      </w:r>
      <w:r w:rsidRPr="006E44AC">
        <w:rPr>
          <w:sz w:val="24"/>
          <w:szCs w:val="24"/>
        </w:rPr>
        <w:t>в соответствии со ст.39.11, ст.39.13 Земельного Кодекса РФ от 25</w:t>
      </w:r>
      <w:r w:rsidRPr="00764690">
        <w:rPr>
          <w:sz w:val="24"/>
          <w:szCs w:val="24"/>
        </w:rPr>
        <w:t xml:space="preserve">.10.2001 года, Федеральным законом от 25 ноября 2001 года </w:t>
      </w:r>
      <w:r w:rsidR="00FD1A80" w:rsidRPr="00764690">
        <w:rPr>
          <w:sz w:val="24"/>
          <w:szCs w:val="24"/>
        </w:rPr>
        <w:t xml:space="preserve">  </w:t>
      </w:r>
      <w:r w:rsidRPr="00764690">
        <w:rPr>
          <w:sz w:val="24"/>
          <w:szCs w:val="24"/>
        </w:rPr>
        <w:t xml:space="preserve">№ 137-ФЗ «О введении в действие Земельного кодекса Российской Федерации», Федеральным законом от 26.07.2006 года  №135-ФЗ "О защите конкуренции", Уставом Романовского муниципального района, </w:t>
      </w:r>
      <w:r w:rsidR="008D0438" w:rsidRPr="00764690">
        <w:rPr>
          <w:sz w:val="24"/>
          <w:szCs w:val="24"/>
        </w:rPr>
        <w:t xml:space="preserve">постановлением администрации Романовского муниципального района Саратовской области от 18.03.2018 года </w:t>
      </w:r>
      <w:r w:rsidR="008B68D3" w:rsidRPr="00764690">
        <w:rPr>
          <w:sz w:val="24"/>
          <w:szCs w:val="24"/>
        </w:rPr>
        <w:t xml:space="preserve">№ 80 </w:t>
      </w:r>
      <w:r w:rsidR="008D0438" w:rsidRPr="00764690">
        <w:rPr>
          <w:sz w:val="24"/>
          <w:szCs w:val="24"/>
        </w:rPr>
        <w:t xml:space="preserve">«О создании комиссии по </w:t>
      </w:r>
      <w:r w:rsidR="008D0438" w:rsidRPr="000B402E">
        <w:rPr>
          <w:sz w:val="24"/>
          <w:szCs w:val="24"/>
        </w:rPr>
        <w:t xml:space="preserve">подготовке и проведению </w:t>
      </w:r>
      <w:r w:rsidR="008D0438" w:rsidRPr="009A74FE">
        <w:rPr>
          <w:sz w:val="24"/>
          <w:szCs w:val="24"/>
        </w:rPr>
        <w:t>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w:t>
      </w:r>
      <w:r w:rsidRPr="009A74FE">
        <w:rPr>
          <w:sz w:val="24"/>
          <w:szCs w:val="24"/>
        </w:rPr>
        <w:t xml:space="preserve">, распоряжением администрации Романовского муниципального района Саратовской области от </w:t>
      </w:r>
      <w:r w:rsidR="009A74FE" w:rsidRPr="009A74FE">
        <w:rPr>
          <w:sz w:val="24"/>
          <w:szCs w:val="24"/>
        </w:rPr>
        <w:t>8</w:t>
      </w:r>
      <w:r w:rsidRPr="009A74FE">
        <w:rPr>
          <w:sz w:val="24"/>
          <w:szCs w:val="24"/>
        </w:rPr>
        <w:t>.</w:t>
      </w:r>
      <w:r w:rsidR="001A3C69" w:rsidRPr="009A74FE">
        <w:rPr>
          <w:sz w:val="24"/>
          <w:szCs w:val="24"/>
        </w:rPr>
        <w:t>0</w:t>
      </w:r>
      <w:r w:rsidR="009A74FE" w:rsidRPr="009A74FE">
        <w:rPr>
          <w:sz w:val="24"/>
          <w:szCs w:val="24"/>
        </w:rPr>
        <w:t>6</w:t>
      </w:r>
      <w:r w:rsidRPr="009A74FE">
        <w:rPr>
          <w:sz w:val="24"/>
          <w:szCs w:val="24"/>
        </w:rPr>
        <w:t>.202</w:t>
      </w:r>
      <w:r w:rsidR="008B68D3" w:rsidRPr="009A74FE">
        <w:rPr>
          <w:sz w:val="24"/>
          <w:szCs w:val="24"/>
        </w:rPr>
        <w:t>6</w:t>
      </w:r>
      <w:r w:rsidRPr="009A74FE">
        <w:rPr>
          <w:sz w:val="24"/>
          <w:szCs w:val="24"/>
        </w:rPr>
        <w:t xml:space="preserve"> г</w:t>
      </w:r>
      <w:r w:rsidR="00E12409" w:rsidRPr="009A74FE">
        <w:rPr>
          <w:sz w:val="24"/>
          <w:szCs w:val="24"/>
        </w:rPr>
        <w:t xml:space="preserve">ода </w:t>
      </w:r>
      <w:r w:rsidR="00267DE3" w:rsidRPr="009A74FE">
        <w:rPr>
          <w:sz w:val="24"/>
          <w:szCs w:val="24"/>
        </w:rPr>
        <w:t xml:space="preserve"> </w:t>
      </w:r>
      <w:r w:rsidRPr="009A74FE">
        <w:rPr>
          <w:sz w:val="24"/>
          <w:szCs w:val="24"/>
        </w:rPr>
        <w:t>№</w:t>
      </w:r>
      <w:r w:rsidR="00267DE3" w:rsidRPr="009A74FE">
        <w:rPr>
          <w:sz w:val="24"/>
          <w:szCs w:val="24"/>
        </w:rPr>
        <w:t xml:space="preserve"> </w:t>
      </w:r>
      <w:r w:rsidRPr="009A74FE">
        <w:rPr>
          <w:sz w:val="24"/>
          <w:szCs w:val="24"/>
        </w:rPr>
        <w:t xml:space="preserve"> </w:t>
      </w:r>
      <w:r w:rsidR="009A74FE" w:rsidRPr="009A74FE">
        <w:rPr>
          <w:sz w:val="24"/>
          <w:szCs w:val="24"/>
        </w:rPr>
        <w:t>233</w:t>
      </w:r>
      <w:r w:rsidR="00E12409" w:rsidRPr="009A74FE">
        <w:rPr>
          <w:sz w:val="24"/>
          <w:szCs w:val="24"/>
        </w:rPr>
        <w:t xml:space="preserve">-р </w:t>
      </w:r>
      <w:r w:rsidRPr="009A74FE">
        <w:rPr>
          <w:sz w:val="24"/>
          <w:szCs w:val="24"/>
        </w:rPr>
        <w:t xml:space="preserve"> «</w:t>
      </w:r>
      <w:r w:rsidR="007403E3" w:rsidRPr="009A74FE">
        <w:rPr>
          <w:sz w:val="24"/>
          <w:szCs w:val="24"/>
        </w:rPr>
        <w:t>О проведении электронного аукциона по продаже земельного  участка</w:t>
      </w:r>
      <w:r w:rsidRPr="009A74FE">
        <w:rPr>
          <w:sz w:val="24"/>
          <w:szCs w:val="24"/>
        </w:rPr>
        <w:t xml:space="preserve">» объявляет о проведении электронного аукциона </w:t>
      </w:r>
      <w:r w:rsidR="003519A6" w:rsidRPr="009A74FE">
        <w:rPr>
          <w:sz w:val="24"/>
          <w:szCs w:val="24"/>
        </w:rPr>
        <w:t>по продаже  земе</w:t>
      </w:r>
      <w:r w:rsidR="008F6265" w:rsidRPr="009A74FE">
        <w:rPr>
          <w:sz w:val="24"/>
          <w:szCs w:val="24"/>
        </w:rPr>
        <w:t>льного участка</w:t>
      </w:r>
      <w:r w:rsidRPr="009A74FE">
        <w:rPr>
          <w:sz w:val="24"/>
          <w:szCs w:val="24"/>
        </w:rPr>
        <w:t xml:space="preserve">.                                                          </w:t>
      </w:r>
    </w:p>
    <w:p w14:paraId="50E87237" w14:textId="77777777" w:rsidR="00B903C3" w:rsidRPr="009A74FE" w:rsidRDefault="00B903C3" w:rsidP="008B011E">
      <w:pPr>
        <w:pStyle w:val="a8"/>
        <w:spacing w:line="276" w:lineRule="auto"/>
        <w:ind w:firstLine="851"/>
        <w:jc w:val="both"/>
        <w:rPr>
          <w:b/>
          <w:sz w:val="24"/>
          <w:szCs w:val="24"/>
        </w:rPr>
      </w:pPr>
      <w:r w:rsidRPr="009A74FE">
        <w:rPr>
          <w:b/>
          <w:color w:val="000000"/>
          <w:sz w:val="24"/>
          <w:szCs w:val="24"/>
        </w:rPr>
        <w:t>Организатор аукциона:</w:t>
      </w:r>
      <w:r w:rsidRPr="009A74FE">
        <w:rPr>
          <w:b/>
          <w:sz w:val="24"/>
          <w:szCs w:val="24"/>
        </w:rPr>
        <w:t xml:space="preserve"> </w:t>
      </w:r>
      <w:r w:rsidRPr="009A74FE">
        <w:rPr>
          <w:sz w:val="24"/>
          <w:szCs w:val="24"/>
        </w:rPr>
        <w:t xml:space="preserve">Администрация Романовского муниципального </w:t>
      </w:r>
      <w:proofErr w:type="gramStart"/>
      <w:r w:rsidRPr="009A74FE">
        <w:rPr>
          <w:sz w:val="24"/>
          <w:szCs w:val="24"/>
        </w:rPr>
        <w:t>района  Саратовской</w:t>
      </w:r>
      <w:proofErr w:type="gramEnd"/>
      <w:r w:rsidRPr="009A74FE">
        <w:rPr>
          <w:sz w:val="24"/>
          <w:szCs w:val="24"/>
        </w:rPr>
        <w:t xml:space="preserve"> области. Юридический адрес: 412270, Саратовская область,</w:t>
      </w:r>
      <w:r w:rsidRPr="009A74FE">
        <w:rPr>
          <w:b/>
          <w:sz w:val="24"/>
          <w:szCs w:val="24"/>
        </w:rPr>
        <w:t xml:space="preserve"> </w:t>
      </w:r>
      <w:proofErr w:type="spellStart"/>
      <w:r w:rsidRPr="009A74FE">
        <w:rPr>
          <w:sz w:val="24"/>
          <w:szCs w:val="24"/>
        </w:rPr>
        <w:t>р.п</w:t>
      </w:r>
      <w:proofErr w:type="spellEnd"/>
      <w:r w:rsidRPr="009A74FE">
        <w:rPr>
          <w:sz w:val="24"/>
          <w:szCs w:val="24"/>
        </w:rPr>
        <w:t xml:space="preserve">. </w:t>
      </w:r>
      <w:proofErr w:type="gramStart"/>
      <w:r w:rsidRPr="009A74FE">
        <w:rPr>
          <w:sz w:val="24"/>
          <w:szCs w:val="24"/>
        </w:rPr>
        <w:t xml:space="preserve">Романовка, </w:t>
      </w:r>
      <w:r w:rsidR="009A4193" w:rsidRPr="009A74FE">
        <w:rPr>
          <w:sz w:val="24"/>
          <w:szCs w:val="24"/>
        </w:rPr>
        <w:t xml:space="preserve">  </w:t>
      </w:r>
      <w:proofErr w:type="gramEnd"/>
      <w:r w:rsidR="009A4193" w:rsidRPr="009A74FE">
        <w:rPr>
          <w:sz w:val="24"/>
          <w:szCs w:val="24"/>
        </w:rPr>
        <w:t xml:space="preserve">                        </w:t>
      </w:r>
      <w:r w:rsidRPr="009A74FE">
        <w:rPr>
          <w:sz w:val="24"/>
          <w:szCs w:val="24"/>
        </w:rPr>
        <w:t>ул. Народная, 10</w:t>
      </w:r>
      <w:r w:rsidR="00653279" w:rsidRPr="009A74FE">
        <w:rPr>
          <w:sz w:val="24"/>
          <w:szCs w:val="24"/>
        </w:rPr>
        <w:t>,</w:t>
      </w:r>
      <w:r w:rsidR="00500E96" w:rsidRPr="009A74FE">
        <w:rPr>
          <w:sz w:val="24"/>
          <w:szCs w:val="24"/>
        </w:rPr>
        <w:t xml:space="preserve"> </w:t>
      </w:r>
      <w:r w:rsidR="00370DF9" w:rsidRPr="009A74FE">
        <w:rPr>
          <w:sz w:val="24"/>
          <w:szCs w:val="24"/>
        </w:rPr>
        <w:t xml:space="preserve"> </w:t>
      </w:r>
      <w:r w:rsidR="00653279" w:rsidRPr="009A74FE">
        <w:rPr>
          <w:sz w:val="24"/>
          <w:szCs w:val="24"/>
        </w:rPr>
        <w:t>тел.</w:t>
      </w:r>
      <w:r w:rsidR="00B20551" w:rsidRPr="009A74FE">
        <w:rPr>
          <w:sz w:val="24"/>
          <w:szCs w:val="24"/>
        </w:rPr>
        <w:t xml:space="preserve"> 8 (84544) 4</w:t>
      </w:r>
      <w:r w:rsidR="00500E96" w:rsidRPr="009A74FE">
        <w:rPr>
          <w:sz w:val="24"/>
          <w:szCs w:val="24"/>
        </w:rPr>
        <w:t>-</w:t>
      </w:r>
      <w:r w:rsidR="00B20551" w:rsidRPr="009A74FE">
        <w:rPr>
          <w:sz w:val="24"/>
          <w:szCs w:val="24"/>
        </w:rPr>
        <w:t>02</w:t>
      </w:r>
      <w:r w:rsidR="00500E96" w:rsidRPr="009A74FE">
        <w:rPr>
          <w:sz w:val="24"/>
          <w:szCs w:val="24"/>
        </w:rPr>
        <w:t>-</w:t>
      </w:r>
      <w:r w:rsidR="008D0438" w:rsidRPr="009A74FE">
        <w:rPr>
          <w:sz w:val="24"/>
          <w:szCs w:val="24"/>
        </w:rPr>
        <w:t>37</w:t>
      </w:r>
      <w:r w:rsidR="00B20551" w:rsidRPr="009A74FE">
        <w:rPr>
          <w:sz w:val="24"/>
          <w:szCs w:val="24"/>
        </w:rPr>
        <w:t>, электронная почта: romanovka-administracija@rambler.ru</w:t>
      </w:r>
      <w:r w:rsidR="00500E96" w:rsidRPr="009A74FE">
        <w:rPr>
          <w:sz w:val="24"/>
          <w:szCs w:val="24"/>
        </w:rPr>
        <w:t>.</w:t>
      </w:r>
    </w:p>
    <w:p w14:paraId="0072959B" w14:textId="1F4700E6" w:rsidR="00B903C3" w:rsidRPr="009A74FE" w:rsidRDefault="000A0D4D" w:rsidP="008B011E">
      <w:pPr>
        <w:spacing w:after="0" w:line="240" w:lineRule="auto"/>
        <w:ind w:firstLine="851"/>
        <w:jc w:val="both"/>
        <w:rPr>
          <w:rFonts w:ascii="Times New Roman" w:eastAsia="Times New Roman" w:hAnsi="Times New Roman" w:cs="Times New Roman"/>
          <w:color w:val="000000" w:themeColor="text1"/>
          <w:sz w:val="24"/>
          <w:szCs w:val="24"/>
        </w:rPr>
      </w:pPr>
      <w:r w:rsidRPr="009A74FE">
        <w:rPr>
          <w:rFonts w:ascii="Times New Roman" w:eastAsia="Times New Roman" w:hAnsi="Times New Roman" w:cs="Times New Roman"/>
          <w:b/>
          <w:i/>
          <w:sz w:val="24"/>
          <w:szCs w:val="24"/>
        </w:rPr>
        <w:t xml:space="preserve"> </w:t>
      </w:r>
      <w:r w:rsidR="00B903C3" w:rsidRPr="009A74FE">
        <w:rPr>
          <w:rFonts w:ascii="Times New Roman" w:eastAsia="Times New Roman" w:hAnsi="Times New Roman" w:cs="Times New Roman"/>
          <w:b/>
          <w:sz w:val="24"/>
          <w:szCs w:val="24"/>
        </w:rPr>
        <w:t xml:space="preserve">Уполномоченный орган и реквизиты решения о проведении аукциона: </w:t>
      </w:r>
      <w:r w:rsidR="00B903C3" w:rsidRPr="009A74FE">
        <w:rPr>
          <w:rFonts w:ascii="Times New Roman" w:eastAsia="Times New Roman" w:hAnsi="Times New Roman" w:cs="Times New Roman"/>
          <w:sz w:val="24"/>
          <w:szCs w:val="24"/>
        </w:rPr>
        <w:t xml:space="preserve">Администрация Романовского муниципального </w:t>
      </w:r>
      <w:proofErr w:type="gramStart"/>
      <w:r w:rsidR="00B903C3" w:rsidRPr="009A74FE">
        <w:rPr>
          <w:rFonts w:ascii="Times New Roman" w:eastAsia="Times New Roman" w:hAnsi="Times New Roman" w:cs="Times New Roman"/>
          <w:sz w:val="24"/>
          <w:szCs w:val="24"/>
        </w:rPr>
        <w:t>района  Саратовской</w:t>
      </w:r>
      <w:proofErr w:type="gramEnd"/>
      <w:r w:rsidR="00B903C3" w:rsidRPr="009A74FE">
        <w:rPr>
          <w:rFonts w:ascii="Times New Roman" w:eastAsia="Times New Roman" w:hAnsi="Times New Roman" w:cs="Times New Roman"/>
          <w:sz w:val="24"/>
          <w:szCs w:val="24"/>
        </w:rPr>
        <w:t xml:space="preserve"> области</w:t>
      </w:r>
      <w:r w:rsidR="00B903C3" w:rsidRPr="009A74FE">
        <w:rPr>
          <w:rFonts w:ascii="Times New Roman" w:eastAsia="Times New Roman" w:hAnsi="Times New Roman" w:cs="Times New Roman"/>
          <w:b/>
          <w:sz w:val="24"/>
          <w:szCs w:val="24"/>
        </w:rPr>
        <w:t xml:space="preserve">, </w:t>
      </w:r>
      <w:r w:rsidR="00B903C3" w:rsidRPr="009A74FE">
        <w:rPr>
          <w:rFonts w:ascii="Times New Roman" w:eastAsia="Times New Roman" w:hAnsi="Times New Roman" w:cs="Times New Roman"/>
          <w:sz w:val="24"/>
          <w:szCs w:val="24"/>
        </w:rPr>
        <w:t xml:space="preserve">на основании распоряжения администрации Романовского муниципального района Саратовской </w:t>
      </w:r>
      <w:r w:rsidR="00B903C3" w:rsidRPr="009A74FE">
        <w:rPr>
          <w:rFonts w:ascii="Times New Roman" w:eastAsia="Times New Roman" w:hAnsi="Times New Roman" w:cs="Times New Roman"/>
          <w:color w:val="000000" w:themeColor="text1"/>
          <w:sz w:val="24"/>
          <w:szCs w:val="24"/>
        </w:rPr>
        <w:t xml:space="preserve">области </w:t>
      </w:r>
      <w:r w:rsidR="00B903C3" w:rsidRPr="009A74FE">
        <w:rPr>
          <w:rFonts w:ascii="Times New Roman" w:eastAsia="Times New Roman" w:hAnsi="Times New Roman" w:cs="Times New Roman"/>
          <w:sz w:val="24"/>
          <w:szCs w:val="24"/>
        </w:rPr>
        <w:t xml:space="preserve">от  </w:t>
      </w:r>
      <w:r w:rsidR="009A74FE" w:rsidRPr="009A74FE">
        <w:rPr>
          <w:rFonts w:ascii="Times New Roman" w:eastAsia="Times New Roman" w:hAnsi="Times New Roman" w:cs="Times New Roman"/>
          <w:sz w:val="24"/>
          <w:szCs w:val="24"/>
        </w:rPr>
        <w:t xml:space="preserve">8.06.2026 года  </w:t>
      </w:r>
      <w:r w:rsidR="009A74FE" w:rsidRPr="009A74FE">
        <w:rPr>
          <w:rFonts w:ascii="Times New Roman" w:eastAsia="Times New Roman" w:hAnsi="Times New Roman" w:cs="Times New Roman"/>
          <w:sz w:val="24"/>
          <w:szCs w:val="24"/>
        </w:rPr>
        <w:t xml:space="preserve">                </w:t>
      </w:r>
      <w:r w:rsidR="009A74FE" w:rsidRPr="009A74FE">
        <w:rPr>
          <w:rFonts w:ascii="Times New Roman" w:eastAsia="Times New Roman" w:hAnsi="Times New Roman" w:cs="Times New Roman"/>
          <w:sz w:val="24"/>
          <w:szCs w:val="24"/>
        </w:rPr>
        <w:t>№  233-р</w:t>
      </w:r>
      <w:r w:rsidR="00B903C3" w:rsidRPr="009A74FE">
        <w:rPr>
          <w:rFonts w:ascii="Times New Roman" w:eastAsia="Times New Roman" w:hAnsi="Times New Roman" w:cs="Times New Roman"/>
          <w:sz w:val="24"/>
          <w:szCs w:val="24"/>
        </w:rPr>
        <w:t>.</w:t>
      </w:r>
    </w:p>
    <w:p w14:paraId="46E204D2" w14:textId="77777777" w:rsidR="009707EB" w:rsidRPr="000B402E" w:rsidRDefault="002E403D" w:rsidP="008B011E">
      <w:pPr>
        <w:shd w:val="clear" w:color="auto" w:fill="FFFFFF"/>
        <w:spacing w:after="0" w:line="240" w:lineRule="auto"/>
        <w:ind w:firstLine="851"/>
        <w:rPr>
          <w:rFonts w:ascii="Times New Roman" w:eastAsia="Times New Roman" w:hAnsi="Times New Roman" w:cs="Times New Roman"/>
          <w:color w:val="2C2D2E"/>
          <w:sz w:val="24"/>
          <w:szCs w:val="24"/>
        </w:rPr>
      </w:pPr>
      <w:r w:rsidRPr="009A74FE">
        <w:rPr>
          <w:rFonts w:ascii="Times New Roman" w:eastAsia="Times New Roman" w:hAnsi="Times New Roman" w:cs="Times New Roman"/>
          <w:b/>
          <w:bCs/>
          <w:color w:val="2C2D2E"/>
          <w:sz w:val="24"/>
          <w:szCs w:val="24"/>
        </w:rPr>
        <w:t>О</w:t>
      </w:r>
      <w:r w:rsidR="00607A25" w:rsidRPr="009A74FE">
        <w:rPr>
          <w:rFonts w:ascii="Times New Roman" w:eastAsia="Times New Roman" w:hAnsi="Times New Roman" w:cs="Times New Roman"/>
          <w:b/>
          <w:bCs/>
          <w:color w:val="2C2D2E"/>
          <w:sz w:val="24"/>
          <w:szCs w:val="24"/>
        </w:rPr>
        <w:t xml:space="preserve">ператор электронной площадки: </w:t>
      </w:r>
      <w:r w:rsidRPr="009A74FE">
        <w:rPr>
          <w:rFonts w:ascii="Times New Roman" w:eastAsia="Times New Roman" w:hAnsi="Times New Roman" w:cs="Times New Roman"/>
          <w:color w:val="2C2D2E"/>
          <w:sz w:val="24"/>
          <w:szCs w:val="24"/>
        </w:rPr>
        <w:t>Акционерное общество «Единая электронная торговая площадка»</w:t>
      </w:r>
      <w:r w:rsidR="00B20551" w:rsidRPr="009A74FE">
        <w:rPr>
          <w:rFonts w:ascii="Times New Roman" w:eastAsia="Times New Roman" w:hAnsi="Times New Roman" w:cs="Times New Roman"/>
          <w:color w:val="2C2D2E"/>
          <w:sz w:val="24"/>
          <w:szCs w:val="24"/>
        </w:rPr>
        <w:t xml:space="preserve">, </w:t>
      </w:r>
      <w:r w:rsidRPr="009A74FE">
        <w:rPr>
          <w:rFonts w:ascii="Times New Roman" w:eastAsia="Times New Roman" w:hAnsi="Times New Roman" w:cs="Times New Roman"/>
          <w:color w:val="2C2D2E"/>
          <w:sz w:val="24"/>
          <w:szCs w:val="24"/>
        </w:rPr>
        <w:t xml:space="preserve">(далее – АО «ЕЭТП»,  </w:t>
      </w:r>
      <w:r w:rsidR="002E5203" w:rsidRPr="009A74FE">
        <w:rPr>
          <w:rFonts w:ascii="Times New Roman" w:eastAsia="Times New Roman" w:hAnsi="Times New Roman" w:cs="Times New Roman"/>
          <w:color w:val="2C2D2E"/>
          <w:sz w:val="24"/>
          <w:szCs w:val="24"/>
        </w:rPr>
        <w:t>официальный сайт </w:t>
      </w:r>
      <w:hyperlink r:id="rId6" w:tgtFrame="_blank" w:history="1">
        <w:r w:rsidR="002E5203" w:rsidRPr="009A74FE">
          <w:rPr>
            <w:rFonts w:ascii="Times New Roman" w:eastAsia="Times New Roman" w:hAnsi="Times New Roman" w:cs="Times New Roman"/>
            <w:color w:val="0000FF"/>
            <w:sz w:val="24"/>
            <w:szCs w:val="24"/>
          </w:rPr>
          <w:t>www.roseltorg.ru</w:t>
        </w:r>
      </w:hyperlink>
      <w:r w:rsidR="002E5203" w:rsidRPr="009A74FE">
        <w:rPr>
          <w:rFonts w:ascii="Times New Roman" w:eastAsia="Times New Roman" w:hAnsi="Times New Roman" w:cs="Times New Roman"/>
          <w:color w:val="2C2D2E"/>
          <w:sz w:val="24"/>
          <w:szCs w:val="24"/>
        </w:rPr>
        <w:t>.</w:t>
      </w:r>
      <w:r w:rsidR="002E5203" w:rsidRPr="009A74FE">
        <w:rPr>
          <w:rFonts w:ascii="Times New Roman" w:hAnsi="Times New Roman" w:cs="Times New Roman"/>
          <w:sz w:val="24"/>
          <w:szCs w:val="24"/>
        </w:rPr>
        <w:t xml:space="preserve"> ,    </w:t>
      </w:r>
      <w:r w:rsidRPr="009A74FE">
        <w:rPr>
          <w:rFonts w:ascii="Times New Roman" w:eastAsia="Times New Roman" w:hAnsi="Times New Roman" w:cs="Times New Roman"/>
          <w:color w:val="2C2D2E"/>
          <w:sz w:val="24"/>
          <w:szCs w:val="24"/>
        </w:rPr>
        <w:t xml:space="preserve">адрес (место нахождения): </w:t>
      </w:r>
      <w:r w:rsidR="00DE2FD5" w:rsidRPr="009A74FE">
        <w:rPr>
          <w:rFonts w:ascii="Times New Roman" w:eastAsia="Times New Roman" w:hAnsi="Times New Roman" w:cs="Times New Roman"/>
          <w:color w:val="2C2D2E"/>
          <w:sz w:val="24"/>
          <w:szCs w:val="24"/>
        </w:rPr>
        <w:t xml:space="preserve">                </w:t>
      </w:r>
      <w:r w:rsidRPr="009A74FE">
        <w:rPr>
          <w:rFonts w:ascii="Times New Roman" w:eastAsia="Times New Roman" w:hAnsi="Times New Roman" w:cs="Times New Roman"/>
          <w:color w:val="2C2D2E"/>
          <w:sz w:val="24"/>
          <w:szCs w:val="24"/>
        </w:rPr>
        <w:t xml:space="preserve">115114, г. Москва, </w:t>
      </w:r>
      <w:r w:rsidR="000A0D4D" w:rsidRPr="009A74FE">
        <w:rPr>
          <w:rFonts w:ascii="Times New Roman" w:eastAsia="Times New Roman" w:hAnsi="Times New Roman" w:cs="Times New Roman"/>
          <w:color w:val="2C2D2E"/>
          <w:sz w:val="24"/>
          <w:szCs w:val="24"/>
        </w:rPr>
        <w:t xml:space="preserve"> </w:t>
      </w:r>
      <w:r w:rsidRPr="009A74FE">
        <w:rPr>
          <w:rFonts w:ascii="Times New Roman" w:eastAsia="Times New Roman" w:hAnsi="Times New Roman" w:cs="Times New Roman"/>
          <w:color w:val="2C2D2E"/>
          <w:sz w:val="24"/>
          <w:szCs w:val="24"/>
        </w:rPr>
        <w:t xml:space="preserve">ул. </w:t>
      </w:r>
      <w:proofErr w:type="spellStart"/>
      <w:r w:rsidRPr="009A74FE">
        <w:rPr>
          <w:rFonts w:ascii="Times New Roman" w:eastAsia="Times New Roman" w:hAnsi="Times New Roman" w:cs="Times New Roman"/>
          <w:color w:val="2C2D2E"/>
          <w:sz w:val="24"/>
          <w:szCs w:val="24"/>
        </w:rPr>
        <w:t>Кожевническая</w:t>
      </w:r>
      <w:proofErr w:type="spellEnd"/>
      <w:r w:rsidRPr="009A74FE">
        <w:rPr>
          <w:rFonts w:ascii="Times New Roman" w:eastAsia="Times New Roman" w:hAnsi="Times New Roman" w:cs="Times New Roman"/>
          <w:color w:val="2C2D2E"/>
          <w:sz w:val="24"/>
          <w:szCs w:val="24"/>
        </w:rPr>
        <w:t>,</w:t>
      </w:r>
      <w:r w:rsidR="001B2F0D" w:rsidRPr="009A74FE">
        <w:rPr>
          <w:rFonts w:ascii="Times New Roman" w:eastAsia="Times New Roman" w:hAnsi="Times New Roman" w:cs="Times New Roman"/>
          <w:color w:val="2C2D2E"/>
          <w:sz w:val="24"/>
          <w:szCs w:val="24"/>
        </w:rPr>
        <w:t xml:space="preserve"> </w:t>
      </w:r>
      <w:r w:rsidRPr="009A74FE">
        <w:rPr>
          <w:rFonts w:ascii="Times New Roman" w:eastAsia="Times New Roman" w:hAnsi="Times New Roman" w:cs="Times New Roman"/>
          <w:color w:val="2C2D2E"/>
          <w:sz w:val="24"/>
          <w:szCs w:val="24"/>
        </w:rPr>
        <w:t xml:space="preserve"> д. 14, стр. 5, тел. 8 (495) 276-16-26,</w:t>
      </w:r>
      <w:r w:rsidR="00B20551" w:rsidRPr="000B402E">
        <w:rPr>
          <w:rFonts w:ascii="Times New Roman" w:hAnsi="Times New Roman" w:cs="Times New Roman"/>
          <w:sz w:val="24"/>
          <w:szCs w:val="24"/>
        </w:rPr>
        <w:t xml:space="preserve">  </w:t>
      </w:r>
      <w:r w:rsidR="00B20551" w:rsidRPr="000B402E">
        <w:rPr>
          <w:rFonts w:ascii="Times New Roman" w:eastAsia="Times New Roman" w:hAnsi="Times New Roman" w:cs="Times New Roman"/>
          <w:color w:val="2C2D2E"/>
          <w:sz w:val="24"/>
          <w:szCs w:val="24"/>
        </w:rPr>
        <w:t>(ОГРН 1097746299353;</w:t>
      </w:r>
      <w:r w:rsidR="002E5203" w:rsidRPr="000B402E">
        <w:rPr>
          <w:rFonts w:ascii="Times New Roman" w:eastAsia="Times New Roman" w:hAnsi="Times New Roman" w:cs="Times New Roman"/>
          <w:color w:val="2C2D2E"/>
          <w:sz w:val="24"/>
          <w:szCs w:val="24"/>
        </w:rPr>
        <w:t xml:space="preserve">           </w:t>
      </w:r>
      <w:r w:rsidR="00B20551" w:rsidRPr="000B402E">
        <w:rPr>
          <w:rFonts w:ascii="Times New Roman" w:eastAsia="Times New Roman" w:hAnsi="Times New Roman" w:cs="Times New Roman"/>
          <w:color w:val="2C2D2E"/>
          <w:sz w:val="24"/>
          <w:szCs w:val="24"/>
        </w:rPr>
        <w:t xml:space="preserve"> ИНН 7707704692</w:t>
      </w:r>
      <w:r w:rsidR="00500E96" w:rsidRPr="000B402E">
        <w:rPr>
          <w:rFonts w:ascii="Times New Roman" w:eastAsia="Times New Roman" w:hAnsi="Times New Roman" w:cs="Times New Roman"/>
          <w:color w:val="2C2D2E"/>
          <w:sz w:val="24"/>
          <w:szCs w:val="24"/>
        </w:rPr>
        <w:t>).</w:t>
      </w:r>
    </w:p>
    <w:p w14:paraId="67DFB7E4" w14:textId="3683905B" w:rsidR="00B43DFC" w:rsidRPr="000B402E" w:rsidRDefault="00B903C3" w:rsidP="008B011E">
      <w:pPr>
        <w:shd w:val="clear" w:color="auto" w:fill="FFFFFF"/>
        <w:spacing w:after="0" w:line="240" w:lineRule="auto"/>
        <w:ind w:firstLine="851"/>
        <w:rPr>
          <w:rFonts w:ascii="Times New Roman" w:eastAsia="Times New Roman" w:hAnsi="Times New Roman" w:cs="Times New Roman"/>
          <w:sz w:val="24"/>
          <w:szCs w:val="24"/>
        </w:rPr>
      </w:pPr>
      <w:r w:rsidRPr="000B402E">
        <w:rPr>
          <w:rFonts w:ascii="Times New Roman" w:eastAsia="Times New Roman" w:hAnsi="Times New Roman" w:cs="Times New Roman"/>
          <w:b/>
          <w:sz w:val="24"/>
          <w:szCs w:val="24"/>
        </w:rPr>
        <w:t>Место, дата, время проведения аукциона:</w:t>
      </w:r>
      <w:r w:rsidRPr="000B402E">
        <w:rPr>
          <w:rFonts w:ascii="Times New Roman" w:eastAsia="Times New Roman" w:hAnsi="Times New Roman" w:cs="Times New Roman"/>
          <w:sz w:val="24"/>
          <w:szCs w:val="24"/>
        </w:rPr>
        <w:t xml:space="preserve"> </w:t>
      </w:r>
      <w:r w:rsidR="00607A25" w:rsidRPr="000B402E">
        <w:rPr>
          <w:rFonts w:ascii="Times New Roman" w:eastAsia="Times New Roman" w:hAnsi="Times New Roman" w:cs="Times New Roman"/>
          <w:sz w:val="24"/>
          <w:szCs w:val="24"/>
        </w:rPr>
        <w:t>Электронная площадка</w:t>
      </w:r>
      <w:r w:rsidR="00B20551" w:rsidRPr="000B402E">
        <w:rPr>
          <w:rFonts w:ascii="Times New Roman" w:eastAsia="Times New Roman" w:hAnsi="Times New Roman" w:cs="Times New Roman"/>
          <w:sz w:val="24"/>
          <w:szCs w:val="24"/>
        </w:rPr>
        <w:t>: Акционерное общество «Единая электронная торговая площадка»</w:t>
      </w:r>
      <w:r w:rsidR="002E5203" w:rsidRPr="000B402E">
        <w:rPr>
          <w:rFonts w:ascii="Times New Roman" w:eastAsia="Times New Roman" w:hAnsi="Times New Roman" w:cs="Times New Roman"/>
          <w:sz w:val="24"/>
          <w:szCs w:val="24"/>
        </w:rPr>
        <w:t>, официальный сайт www.roseltorg.ru.</w:t>
      </w:r>
      <w:r w:rsidRPr="000B402E">
        <w:rPr>
          <w:rFonts w:ascii="Times New Roman" w:eastAsia="Times New Roman" w:hAnsi="Times New Roman" w:cs="Times New Roman"/>
          <w:sz w:val="24"/>
          <w:szCs w:val="24"/>
        </w:rPr>
        <w:t xml:space="preserve">; </w:t>
      </w:r>
      <w:r w:rsidR="00B43DFC" w:rsidRPr="000B402E">
        <w:rPr>
          <w:rFonts w:ascii="Times New Roman" w:eastAsia="Times New Roman" w:hAnsi="Times New Roman" w:cs="Times New Roman"/>
          <w:sz w:val="24"/>
          <w:szCs w:val="24"/>
        </w:rPr>
        <w:t xml:space="preserve">дата проведения   </w:t>
      </w:r>
      <w:r w:rsidR="00647AF9" w:rsidRPr="000B402E">
        <w:rPr>
          <w:rFonts w:ascii="Times New Roman" w:eastAsia="Times New Roman" w:hAnsi="Times New Roman" w:cs="Times New Roman"/>
          <w:sz w:val="24"/>
          <w:szCs w:val="24"/>
        </w:rPr>
        <w:t xml:space="preserve">             </w:t>
      </w:r>
      <w:bookmarkStart w:id="0" w:name="_Hlk192491325"/>
      <w:r w:rsidR="0006369D">
        <w:rPr>
          <w:rFonts w:ascii="Times New Roman" w:eastAsia="Times New Roman" w:hAnsi="Times New Roman" w:cs="Times New Roman"/>
          <w:sz w:val="24"/>
          <w:szCs w:val="24"/>
        </w:rPr>
        <w:t xml:space="preserve">30 </w:t>
      </w:r>
      <w:proofErr w:type="gramStart"/>
      <w:r w:rsidR="0006369D">
        <w:rPr>
          <w:rFonts w:ascii="Times New Roman" w:eastAsia="Times New Roman" w:hAnsi="Times New Roman" w:cs="Times New Roman"/>
          <w:sz w:val="24"/>
          <w:szCs w:val="24"/>
        </w:rPr>
        <w:t>июля</w:t>
      </w:r>
      <w:r w:rsidR="00830A6E" w:rsidRPr="000B402E">
        <w:rPr>
          <w:rFonts w:ascii="Times New Roman" w:eastAsia="Times New Roman" w:hAnsi="Times New Roman" w:cs="Times New Roman"/>
          <w:sz w:val="24"/>
          <w:szCs w:val="24"/>
        </w:rPr>
        <w:t xml:space="preserve"> </w:t>
      </w:r>
      <w:r w:rsidR="00B43DFC" w:rsidRPr="000B402E">
        <w:rPr>
          <w:rFonts w:ascii="Times New Roman" w:eastAsia="Times New Roman" w:hAnsi="Times New Roman" w:cs="Times New Roman"/>
          <w:sz w:val="24"/>
          <w:szCs w:val="24"/>
        </w:rPr>
        <w:t xml:space="preserve"> 202</w:t>
      </w:r>
      <w:r w:rsidR="008B68D3" w:rsidRPr="000B402E">
        <w:rPr>
          <w:rFonts w:ascii="Times New Roman" w:eastAsia="Times New Roman" w:hAnsi="Times New Roman" w:cs="Times New Roman"/>
          <w:sz w:val="24"/>
          <w:szCs w:val="24"/>
        </w:rPr>
        <w:t>6</w:t>
      </w:r>
      <w:proofErr w:type="gramEnd"/>
      <w:r w:rsidR="00B43DFC" w:rsidRPr="000B402E">
        <w:rPr>
          <w:rFonts w:ascii="Times New Roman" w:eastAsia="Times New Roman" w:hAnsi="Times New Roman" w:cs="Times New Roman"/>
          <w:sz w:val="24"/>
          <w:szCs w:val="24"/>
        </w:rPr>
        <w:t xml:space="preserve"> года  в 10.00 час. (местное время).</w:t>
      </w:r>
      <w:r w:rsidR="005F4DB7" w:rsidRPr="000B402E">
        <w:rPr>
          <w:rFonts w:ascii="Times New Roman" w:eastAsia="Times New Roman" w:hAnsi="Times New Roman" w:cs="Times New Roman"/>
          <w:sz w:val="24"/>
          <w:szCs w:val="24"/>
        </w:rPr>
        <w:t xml:space="preserve"> </w:t>
      </w:r>
    </w:p>
    <w:bookmarkEnd w:id="0"/>
    <w:p w14:paraId="0C9E95B3" w14:textId="77777777" w:rsidR="00A1193F" w:rsidRPr="000B402E" w:rsidRDefault="00A1193F" w:rsidP="008B011E">
      <w:pPr>
        <w:shd w:val="clear" w:color="auto" w:fill="FFFFFF"/>
        <w:spacing w:after="0" w:line="240" w:lineRule="auto"/>
        <w:ind w:firstLine="851"/>
        <w:rPr>
          <w:rFonts w:ascii="Times New Roman" w:eastAsia="Times New Roman" w:hAnsi="Times New Roman" w:cs="Times New Roman"/>
          <w:sz w:val="24"/>
          <w:szCs w:val="24"/>
        </w:rPr>
      </w:pPr>
      <w:r w:rsidRPr="000B402E">
        <w:rPr>
          <w:rFonts w:ascii="Times New Roman" w:eastAsia="Times New Roman" w:hAnsi="Times New Roman" w:cs="Times New Roman"/>
          <w:sz w:val="24"/>
          <w:szCs w:val="24"/>
        </w:rPr>
        <w:t xml:space="preserve">Извещение о проведении аукциона (далее по тексту - извещение) размещается на сайте https://torgi.gov.ru/new/public, на официальном </w:t>
      </w:r>
      <w:proofErr w:type="gramStart"/>
      <w:r w:rsidRPr="000B402E">
        <w:rPr>
          <w:rFonts w:ascii="Times New Roman" w:eastAsia="Times New Roman" w:hAnsi="Times New Roman" w:cs="Times New Roman"/>
          <w:sz w:val="24"/>
          <w:szCs w:val="24"/>
        </w:rPr>
        <w:t>сайте  администрации</w:t>
      </w:r>
      <w:proofErr w:type="gramEnd"/>
      <w:r w:rsidRPr="000B402E">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E1AEC6" w14:textId="77777777" w:rsidR="00B43DFC" w:rsidRPr="000B402E" w:rsidRDefault="00607A25" w:rsidP="008B011E">
      <w:pPr>
        <w:shd w:val="clear" w:color="auto" w:fill="FFFFFF"/>
        <w:spacing w:after="0" w:line="240" w:lineRule="auto"/>
        <w:ind w:firstLine="851"/>
        <w:rPr>
          <w:rFonts w:ascii="Times New Roman" w:eastAsia="Times New Roman" w:hAnsi="Times New Roman" w:cs="Times New Roman"/>
          <w:sz w:val="24"/>
          <w:szCs w:val="24"/>
        </w:rPr>
      </w:pPr>
      <w:r w:rsidRPr="000B402E">
        <w:rPr>
          <w:rFonts w:ascii="Times New Roman" w:eastAsia="Times New Roman" w:hAnsi="Times New Roman" w:cs="Times New Roman"/>
          <w:b/>
          <w:sz w:val="24"/>
          <w:szCs w:val="24"/>
        </w:rPr>
        <w:t xml:space="preserve">Форма торгов: </w:t>
      </w:r>
      <w:r w:rsidRPr="000B402E">
        <w:rPr>
          <w:rFonts w:ascii="Times New Roman" w:eastAsia="Times New Roman" w:hAnsi="Times New Roman" w:cs="Times New Roman"/>
          <w:sz w:val="24"/>
          <w:szCs w:val="24"/>
        </w:rPr>
        <w:t>электронный аукцион.</w:t>
      </w:r>
    </w:p>
    <w:p w14:paraId="7EFAA4FD" w14:textId="77777777" w:rsidR="00607A25" w:rsidRPr="00764690" w:rsidRDefault="00607A25" w:rsidP="008B011E">
      <w:pPr>
        <w:shd w:val="clear" w:color="auto" w:fill="FFFFFF"/>
        <w:spacing w:after="0" w:line="240" w:lineRule="auto"/>
        <w:ind w:firstLine="851"/>
        <w:rPr>
          <w:rFonts w:ascii="Times New Roman" w:eastAsia="Times New Roman" w:hAnsi="Times New Roman" w:cs="Times New Roman"/>
          <w:bCs/>
          <w:color w:val="000000"/>
          <w:sz w:val="24"/>
          <w:szCs w:val="24"/>
        </w:rPr>
      </w:pPr>
      <w:r w:rsidRPr="000B402E">
        <w:rPr>
          <w:rFonts w:ascii="Times New Roman" w:eastAsia="Times New Roman" w:hAnsi="Times New Roman" w:cs="Times New Roman"/>
          <w:bCs/>
          <w:color w:val="000000"/>
          <w:sz w:val="24"/>
          <w:szCs w:val="24"/>
        </w:rPr>
        <w:t>Для обеспечения доступа к участию в электронном аукционе Претендентам</w:t>
      </w:r>
      <w:r w:rsidRPr="00764690">
        <w:rPr>
          <w:rFonts w:ascii="Times New Roman" w:eastAsia="Times New Roman" w:hAnsi="Times New Roman" w:cs="Times New Roman"/>
          <w:bCs/>
          <w:color w:val="000000"/>
          <w:sz w:val="24"/>
          <w:szCs w:val="24"/>
        </w:rPr>
        <w:t xml:space="preserve"> необходимо пройти процедуру регистрации на электронной площадке.</w:t>
      </w:r>
    </w:p>
    <w:p w14:paraId="70986D8D" w14:textId="77777777" w:rsidR="00607A25" w:rsidRPr="00764690" w:rsidRDefault="00607A25" w:rsidP="008B011E">
      <w:pPr>
        <w:widowControl w:val="0"/>
        <w:spacing w:after="0" w:line="240" w:lineRule="auto"/>
        <w:ind w:firstLine="851"/>
        <w:jc w:val="both"/>
        <w:rPr>
          <w:rFonts w:ascii="Times New Roman" w:eastAsia="Times New Roman" w:hAnsi="Times New Roman" w:cs="Times New Roman"/>
          <w:bCs/>
          <w:color w:val="000000"/>
          <w:sz w:val="24"/>
          <w:szCs w:val="24"/>
        </w:rPr>
      </w:pPr>
      <w:r w:rsidRPr="00764690">
        <w:rPr>
          <w:rFonts w:ascii="Times New Roman" w:eastAsia="Times New Roman" w:hAnsi="Times New Roman" w:cs="Times New Roman"/>
          <w:bCs/>
          <w:color w:val="000000"/>
          <w:sz w:val="24"/>
          <w:szCs w:val="24"/>
        </w:rPr>
        <w:t xml:space="preserve">Регистрация на электронной площадке проводится в соответствии с Регламентом электронной площадки без взимания платы. Регистрации на электронной площадке подлежат Претенденты, ранее не </w:t>
      </w:r>
      <w:proofErr w:type="gramStart"/>
      <w:r w:rsidRPr="00764690">
        <w:rPr>
          <w:rFonts w:ascii="Times New Roman" w:eastAsia="Times New Roman" w:hAnsi="Times New Roman" w:cs="Times New Roman"/>
          <w:bCs/>
          <w:color w:val="000000"/>
          <w:sz w:val="24"/>
          <w:szCs w:val="24"/>
        </w:rPr>
        <w:t>зарегистрированные  на</w:t>
      </w:r>
      <w:proofErr w:type="gramEnd"/>
      <w:r w:rsidRPr="00764690">
        <w:rPr>
          <w:rFonts w:ascii="Times New Roman" w:eastAsia="Times New Roman" w:hAnsi="Times New Roman" w:cs="Times New Roman"/>
          <w:bCs/>
          <w:color w:val="000000"/>
          <w:sz w:val="24"/>
          <w:szCs w:val="24"/>
        </w:rPr>
        <w:t xml:space="preserve"> электронной площадке.</w:t>
      </w:r>
    </w:p>
    <w:p w14:paraId="22AFACF1" w14:textId="1C6B515D" w:rsidR="00EC43D5" w:rsidRPr="00764690" w:rsidRDefault="00B903C3" w:rsidP="002254B3">
      <w:pPr>
        <w:spacing w:after="0" w:line="240" w:lineRule="auto"/>
        <w:ind w:firstLine="851"/>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b/>
          <w:sz w:val="24"/>
          <w:szCs w:val="24"/>
          <w:shd w:val="clear" w:color="auto" w:fill="FFFFFF"/>
        </w:rPr>
        <w:t>Предмет аукциона:</w:t>
      </w:r>
      <w:r w:rsidRPr="00764690">
        <w:rPr>
          <w:rFonts w:ascii="Times New Roman" w:eastAsia="Times New Roman" w:hAnsi="Times New Roman" w:cs="Times New Roman"/>
          <w:sz w:val="24"/>
          <w:szCs w:val="24"/>
          <w:shd w:val="clear" w:color="auto" w:fill="FFFFFF"/>
        </w:rPr>
        <w:t xml:space="preserve"> </w:t>
      </w:r>
      <w:r w:rsidR="003B166D" w:rsidRPr="00764690">
        <w:rPr>
          <w:rFonts w:ascii="Times New Roman" w:eastAsia="Times New Roman" w:hAnsi="Times New Roman" w:cs="Times New Roman"/>
          <w:b/>
          <w:sz w:val="24"/>
          <w:szCs w:val="24"/>
          <w:shd w:val="clear" w:color="auto" w:fill="FFFFFF"/>
        </w:rPr>
        <w:t>Предмет аукциона:</w:t>
      </w:r>
      <w:r w:rsidR="003B166D" w:rsidRPr="00764690">
        <w:rPr>
          <w:rFonts w:ascii="Times New Roman" w:eastAsia="Times New Roman" w:hAnsi="Times New Roman" w:cs="Times New Roman"/>
          <w:sz w:val="24"/>
          <w:szCs w:val="24"/>
          <w:shd w:val="clear" w:color="auto" w:fill="FFFFFF"/>
        </w:rPr>
        <w:t xml:space="preserve"> Продажа земельного участка, государственная собственность на который не разграничена</w:t>
      </w:r>
      <w:r w:rsidR="00633BE7" w:rsidRPr="00764690">
        <w:rPr>
          <w:rFonts w:ascii="Times New Roman" w:eastAsia="Times New Roman" w:hAnsi="Times New Roman" w:cs="Times New Roman"/>
          <w:sz w:val="24"/>
          <w:szCs w:val="24"/>
          <w:shd w:val="clear" w:color="auto" w:fill="FFFFFF"/>
        </w:rPr>
        <w:t>.</w:t>
      </w:r>
    </w:p>
    <w:tbl>
      <w:tblPr>
        <w:tblStyle w:val="10"/>
        <w:tblW w:w="10916" w:type="dxa"/>
        <w:tblInd w:w="-318" w:type="dxa"/>
        <w:tblLayout w:type="fixed"/>
        <w:tblLook w:val="04A0" w:firstRow="1" w:lastRow="0" w:firstColumn="1" w:lastColumn="0" w:noHBand="0" w:noVBand="1"/>
      </w:tblPr>
      <w:tblGrid>
        <w:gridCol w:w="455"/>
        <w:gridCol w:w="1672"/>
        <w:gridCol w:w="880"/>
        <w:gridCol w:w="1134"/>
        <w:gridCol w:w="1388"/>
        <w:gridCol w:w="1163"/>
        <w:gridCol w:w="1389"/>
        <w:gridCol w:w="1418"/>
        <w:gridCol w:w="1417"/>
      </w:tblGrid>
      <w:tr w:rsidR="00E06DFD" w:rsidRPr="00764690" w14:paraId="129CE208" w14:textId="77777777" w:rsidTr="00CE6D1C">
        <w:trPr>
          <w:trHeight w:val="2706"/>
        </w:trPr>
        <w:tc>
          <w:tcPr>
            <w:tcW w:w="455" w:type="dxa"/>
          </w:tcPr>
          <w:p w14:paraId="488A509F" w14:textId="77777777" w:rsidR="00E06DFD" w:rsidRPr="00764690"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п/п</w:t>
            </w:r>
          </w:p>
        </w:tc>
        <w:tc>
          <w:tcPr>
            <w:tcW w:w="1672" w:type="dxa"/>
          </w:tcPr>
          <w:p w14:paraId="7D43D101" w14:textId="77777777" w:rsidR="00E06DFD" w:rsidRPr="00764690"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Местоположение</w:t>
            </w:r>
          </w:p>
        </w:tc>
        <w:tc>
          <w:tcPr>
            <w:tcW w:w="880" w:type="dxa"/>
          </w:tcPr>
          <w:p w14:paraId="2DB60D20" w14:textId="77777777" w:rsidR="00E06DFD" w:rsidRPr="00764690" w:rsidRDefault="00E06DFD" w:rsidP="00EC43D5">
            <w:pPr>
              <w:spacing w:after="200" w:line="276" w:lineRule="auto"/>
              <w:ind w:left="-108" w:right="-143"/>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Площадь, </w:t>
            </w:r>
            <w:proofErr w:type="spellStart"/>
            <w:r w:rsidRPr="00764690">
              <w:rPr>
                <w:rFonts w:ascii="Times New Roman" w:eastAsia="Times New Roman" w:hAnsi="Times New Roman" w:cs="Times New Roman"/>
                <w:sz w:val="24"/>
                <w:szCs w:val="24"/>
                <w:shd w:val="clear" w:color="auto" w:fill="FFFFFF"/>
              </w:rPr>
              <w:t>кв.м</w:t>
            </w:r>
            <w:proofErr w:type="spellEnd"/>
            <w:r w:rsidRPr="00764690">
              <w:rPr>
                <w:rFonts w:ascii="Times New Roman" w:eastAsia="Times New Roman" w:hAnsi="Times New Roman" w:cs="Times New Roman"/>
                <w:sz w:val="24"/>
                <w:szCs w:val="24"/>
                <w:shd w:val="clear" w:color="auto" w:fill="FFFFFF"/>
              </w:rPr>
              <w:t>.</w:t>
            </w:r>
          </w:p>
        </w:tc>
        <w:tc>
          <w:tcPr>
            <w:tcW w:w="1134" w:type="dxa"/>
          </w:tcPr>
          <w:p w14:paraId="3C223E8C" w14:textId="77777777" w:rsidR="00E06DFD" w:rsidRPr="00764690"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Права на земельный участок; ограничения</w:t>
            </w:r>
          </w:p>
        </w:tc>
        <w:tc>
          <w:tcPr>
            <w:tcW w:w="1388" w:type="dxa"/>
          </w:tcPr>
          <w:p w14:paraId="08C64400" w14:textId="77777777" w:rsidR="00E06DFD" w:rsidRPr="00764690" w:rsidRDefault="00E06DFD" w:rsidP="00647AF9">
            <w:pPr>
              <w:spacing w:after="200" w:line="276" w:lineRule="auto"/>
              <w:ind w:left="-108" w:right="-108"/>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Разрешенное использован</w:t>
            </w:r>
            <w:r w:rsidR="00647AF9" w:rsidRPr="00764690">
              <w:rPr>
                <w:rFonts w:ascii="Times New Roman" w:eastAsia="Times New Roman" w:hAnsi="Times New Roman" w:cs="Times New Roman"/>
                <w:sz w:val="24"/>
                <w:szCs w:val="24"/>
                <w:shd w:val="clear" w:color="auto" w:fill="FFFFFF"/>
              </w:rPr>
              <w:t xml:space="preserve"> </w:t>
            </w:r>
            <w:proofErr w:type="spellStart"/>
            <w:r w:rsidRPr="00764690">
              <w:rPr>
                <w:rFonts w:ascii="Times New Roman" w:eastAsia="Times New Roman" w:hAnsi="Times New Roman" w:cs="Times New Roman"/>
                <w:sz w:val="24"/>
                <w:szCs w:val="24"/>
                <w:shd w:val="clear" w:color="auto" w:fill="FFFFFF"/>
              </w:rPr>
              <w:t>ие</w:t>
            </w:r>
            <w:proofErr w:type="spellEnd"/>
          </w:p>
        </w:tc>
        <w:tc>
          <w:tcPr>
            <w:tcW w:w="1163" w:type="dxa"/>
          </w:tcPr>
          <w:p w14:paraId="392B5DE3" w14:textId="77777777" w:rsidR="00E06DFD" w:rsidRPr="00764690" w:rsidRDefault="00E06DFD" w:rsidP="00EC43D5">
            <w:pPr>
              <w:spacing w:after="200" w:line="276" w:lineRule="auto"/>
              <w:ind w:right="-143"/>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Категория</w:t>
            </w:r>
          </w:p>
        </w:tc>
        <w:tc>
          <w:tcPr>
            <w:tcW w:w="1389" w:type="dxa"/>
          </w:tcPr>
          <w:p w14:paraId="4FBD958C" w14:textId="77777777" w:rsidR="00E06DFD" w:rsidRPr="00764690" w:rsidRDefault="00E06DFD" w:rsidP="009A4193">
            <w:pPr>
              <w:spacing w:line="276" w:lineRule="auto"/>
              <w:ind w:left="34" w:right="-108" w:hanging="3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Начальная </w:t>
            </w:r>
          </w:p>
          <w:p w14:paraId="371EEBA9" w14:textId="77777777" w:rsidR="00E06DFD" w:rsidRPr="00764690" w:rsidRDefault="003519A6" w:rsidP="00324DE0">
            <w:pPr>
              <w:spacing w:line="276" w:lineRule="auto"/>
              <w:ind w:left="34" w:hanging="3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ц</w:t>
            </w:r>
            <w:r w:rsidR="00E06DFD" w:rsidRPr="00764690">
              <w:rPr>
                <w:rFonts w:ascii="Times New Roman" w:eastAsia="Times New Roman" w:hAnsi="Times New Roman" w:cs="Times New Roman"/>
                <w:sz w:val="24"/>
                <w:szCs w:val="24"/>
                <w:shd w:val="clear" w:color="auto" w:fill="FFFFFF"/>
              </w:rPr>
              <w:t>ена, (руб.)</w:t>
            </w:r>
          </w:p>
          <w:p w14:paraId="38437708" w14:textId="77777777" w:rsidR="00E06DFD" w:rsidRPr="00764690"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(НДС не облагает-</w:t>
            </w:r>
          </w:p>
          <w:p w14:paraId="0F3A3012" w14:textId="77777777" w:rsidR="00E06DFD" w:rsidRPr="00764690" w:rsidRDefault="00E06DFD" w:rsidP="00324DE0">
            <w:pPr>
              <w:spacing w:line="276" w:lineRule="auto"/>
              <w:ind w:left="34" w:hanging="34"/>
              <w:jc w:val="both"/>
              <w:rPr>
                <w:rFonts w:ascii="Times New Roman" w:eastAsia="Times New Roman" w:hAnsi="Times New Roman" w:cs="Times New Roman"/>
                <w:sz w:val="24"/>
                <w:szCs w:val="24"/>
                <w:shd w:val="clear" w:color="auto" w:fill="FFFFFF"/>
              </w:rPr>
            </w:pPr>
            <w:proofErr w:type="spellStart"/>
            <w:r w:rsidRPr="00764690">
              <w:rPr>
                <w:rFonts w:ascii="Times New Roman" w:eastAsia="Times New Roman" w:hAnsi="Times New Roman" w:cs="Times New Roman"/>
                <w:sz w:val="24"/>
                <w:szCs w:val="24"/>
                <w:shd w:val="clear" w:color="auto" w:fill="FFFFFF"/>
              </w:rPr>
              <w:t>ся</w:t>
            </w:r>
            <w:proofErr w:type="spellEnd"/>
            <w:r w:rsidRPr="00764690">
              <w:rPr>
                <w:rFonts w:ascii="Times New Roman" w:eastAsia="Times New Roman" w:hAnsi="Times New Roman" w:cs="Times New Roman"/>
                <w:sz w:val="24"/>
                <w:szCs w:val="24"/>
                <w:shd w:val="clear" w:color="auto" w:fill="FFFFFF"/>
              </w:rPr>
              <w:t>)</w:t>
            </w:r>
          </w:p>
        </w:tc>
        <w:tc>
          <w:tcPr>
            <w:tcW w:w="1418" w:type="dxa"/>
          </w:tcPr>
          <w:p w14:paraId="4652E4ED" w14:textId="31816114" w:rsidR="00E06DFD" w:rsidRPr="00764690" w:rsidRDefault="00E06DFD" w:rsidP="00F95096">
            <w:pPr>
              <w:spacing w:after="200" w:line="276" w:lineRule="auto"/>
              <w:ind w:left="-108" w:right="-4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Шаг аукциона </w:t>
            </w:r>
            <w:r w:rsidR="00633BE7" w:rsidRPr="00764690">
              <w:rPr>
                <w:rFonts w:ascii="Times New Roman" w:eastAsia="Times New Roman" w:hAnsi="Times New Roman" w:cs="Times New Roman"/>
                <w:sz w:val="24"/>
                <w:szCs w:val="24"/>
                <w:shd w:val="clear" w:color="auto" w:fill="FFFFFF"/>
              </w:rPr>
              <w:t>5</w:t>
            </w:r>
            <w:r w:rsidRPr="00764690">
              <w:rPr>
                <w:rFonts w:ascii="Times New Roman" w:eastAsia="Times New Roman" w:hAnsi="Times New Roman" w:cs="Times New Roman"/>
                <w:sz w:val="24"/>
                <w:szCs w:val="24"/>
                <w:shd w:val="clear" w:color="auto" w:fill="FFFFFF"/>
              </w:rPr>
              <w:t>% от начальной цены предмета аукциона (руб.)</w:t>
            </w:r>
          </w:p>
        </w:tc>
        <w:tc>
          <w:tcPr>
            <w:tcW w:w="1417" w:type="dxa"/>
          </w:tcPr>
          <w:p w14:paraId="75252F63" w14:textId="77777777" w:rsidR="00E06DFD" w:rsidRPr="00764690" w:rsidRDefault="00E06DFD" w:rsidP="00EC43D5">
            <w:pPr>
              <w:spacing w:after="200" w:line="276" w:lineRule="auto"/>
              <w:ind w:left="-108"/>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Размер задатка</w:t>
            </w:r>
          </w:p>
          <w:p w14:paraId="2E97DA42" w14:textId="77777777" w:rsidR="00E06DFD" w:rsidRPr="00764690" w:rsidRDefault="00E06DFD" w:rsidP="00E90B6C">
            <w:pPr>
              <w:spacing w:after="200" w:line="276" w:lineRule="auto"/>
              <w:ind w:left="-108"/>
              <w:jc w:val="both"/>
              <w:rPr>
                <w:rFonts w:ascii="Times New Roman" w:eastAsia="Times New Roman" w:hAnsi="Times New Roman" w:cs="Times New Roman"/>
                <w:sz w:val="24"/>
                <w:szCs w:val="24"/>
                <w:shd w:val="clear" w:color="auto" w:fill="FFFFFF"/>
              </w:rPr>
            </w:pPr>
            <w:r w:rsidRPr="00764690">
              <w:rPr>
                <w:rFonts w:ascii="Times New Roman" w:hAnsi="Times New Roman" w:cs="Times New Roman"/>
                <w:sz w:val="24"/>
                <w:szCs w:val="24"/>
              </w:rPr>
              <w:t xml:space="preserve"> </w:t>
            </w:r>
            <w:r w:rsidRPr="00764690">
              <w:rPr>
                <w:rFonts w:ascii="Times New Roman" w:eastAsia="Times New Roman" w:hAnsi="Times New Roman" w:cs="Times New Roman"/>
                <w:sz w:val="24"/>
                <w:szCs w:val="24"/>
                <w:shd w:val="clear" w:color="auto" w:fill="FFFFFF"/>
              </w:rPr>
              <w:t>20% от начальной цены предмета аукциона (руб.)</w:t>
            </w:r>
          </w:p>
        </w:tc>
      </w:tr>
      <w:tr w:rsidR="00E06DFD" w:rsidRPr="00764690" w14:paraId="5EF89308" w14:textId="77777777" w:rsidTr="0090218A">
        <w:tc>
          <w:tcPr>
            <w:tcW w:w="455" w:type="dxa"/>
          </w:tcPr>
          <w:p w14:paraId="27980E65" w14:textId="77777777" w:rsidR="00E06DFD" w:rsidRPr="00764690" w:rsidRDefault="00E06DFD" w:rsidP="00EC43D5">
            <w:pPr>
              <w:ind w:left="-108" w:right="-143"/>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1</w:t>
            </w:r>
          </w:p>
        </w:tc>
        <w:tc>
          <w:tcPr>
            <w:tcW w:w="1672" w:type="dxa"/>
          </w:tcPr>
          <w:p w14:paraId="0F6D0918" w14:textId="6947F229" w:rsidR="00E06DFD" w:rsidRPr="00FB539B" w:rsidRDefault="00EF469B" w:rsidP="00130D68">
            <w:pPr>
              <w:tabs>
                <w:tab w:val="left" w:pos="9639"/>
              </w:tabs>
              <w:ind w:left="-108" w:right="-108"/>
              <w:jc w:val="both"/>
              <w:rPr>
                <w:rFonts w:ascii="Times New Roman" w:hAnsi="Times New Roman" w:cs="Times New Roman"/>
                <w:sz w:val="24"/>
                <w:szCs w:val="24"/>
              </w:rPr>
            </w:pPr>
            <w:r w:rsidRPr="00EF469B">
              <w:rPr>
                <w:rFonts w:ascii="Times New Roman" w:hAnsi="Times New Roman" w:cs="Times New Roman"/>
                <w:sz w:val="24"/>
                <w:szCs w:val="24"/>
              </w:rPr>
              <w:t xml:space="preserve">Российская </w:t>
            </w:r>
            <w:proofErr w:type="spellStart"/>
            <w:proofErr w:type="gramStart"/>
            <w:r w:rsidRPr="00EF469B">
              <w:rPr>
                <w:rFonts w:ascii="Times New Roman" w:hAnsi="Times New Roman" w:cs="Times New Roman"/>
                <w:sz w:val="24"/>
                <w:szCs w:val="24"/>
              </w:rPr>
              <w:t>Федерация,</w:t>
            </w:r>
            <w:r w:rsidR="00FB539B" w:rsidRPr="00EF469B">
              <w:rPr>
                <w:rFonts w:ascii="Times New Roman" w:eastAsia="Times New Roman" w:hAnsi="Times New Roman" w:cs="Times New Roman"/>
                <w:sz w:val="24"/>
                <w:szCs w:val="24"/>
              </w:rPr>
              <w:t>Саратовская</w:t>
            </w:r>
            <w:proofErr w:type="spellEnd"/>
            <w:proofErr w:type="gramEnd"/>
            <w:r w:rsidR="00FB539B" w:rsidRPr="00EF469B">
              <w:rPr>
                <w:rFonts w:ascii="Times New Roman" w:eastAsia="Times New Roman" w:hAnsi="Times New Roman" w:cs="Times New Roman"/>
                <w:sz w:val="24"/>
                <w:szCs w:val="24"/>
              </w:rPr>
              <w:t xml:space="preserve"> область, Романовский</w:t>
            </w:r>
            <w:r w:rsidR="00FB539B" w:rsidRPr="00FB539B">
              <w:rPr>
                <w:rFonts w:ascii="Times New Roman" w:eastAsia="Times New Roman" w:hAnsi="Times New Roman" w:cs="Times New Roman"/>
                <w:sz w:val="24"/>
                <w:szCs w:val="24"/>
              </w:rPr>
              <w:t xml:space="preserve"> муниципальный район, сельское поселение </w:t>
            </w:r>
            <w:proofErr w:type="spellStart"/>
            <w:r w:rsidR="00FB539B" w:rsidRPr="00FB539B">
              <w:rPr>
                <w:rFonts w:ascii="Times New Roman" w:eastAsia="Times New Roman" w:hAnsi="Times New Roman" w:cs="Times New Roman"/>
                <w:sz w:val="24"/>
                <w:szCs w:val="24"/>
              </w:rPr>
              <w:t>Мордовокарайс</w:t>
            </w:r>
            <w:r w:rsidR="00FB539B" w:rsidRPr="00FB539B">
              <w:rPr>
                <w:rFonts w:ascii="Times New Roman" w:eastAsia="Times New Roman" w:hAnsi="Times New Roman" w:cs="Times New Roman"/>
                <w:sz w:val="24"/>
                <w:szCs w:val="24"/>
              </w:rPr>
              <w:lastRenderedPageBreak/>
              <w:t>кое</w:t>
            </w:r>
            <w:proofErr w:type="spellEnd"/>
            <w:r w:rsidR="00FB539B" w:rsidRPr="00FB539B">
              <w:rPr>
                <w:rFonts w:ascii="Times New Roman" w:eastAsia="Times New Roman" w:hAnsi="Times New Roman" w:cs="Times New Roman"/>
                <w:sz w:val="24"/>
                <w:szCs w:val="24"/>
              </w:rPr>
              <w:t>, д. Вязовая, ул. Вязовая, з/у 22 А,  кадастровый № 64:29:080101:542</w:t>
            </w:r>
          </w:p>
        </w:tc>
        <w:tc>
          <w:tcPr>
            <w:tcW w:w="880" w:type="dxa"/>
          </w:tcPr>
          <w:p w14:paraId="65028D5F" w14:textId="73D64BD0" w:rsidR="00E06DFD" w:rsidRPr="00FB539B" w:rsidRDefault="00FB539B" w:rsidP="009E3089">
            <w:pPr>
              <w:rPr>
                <w:rFonts w:ascii="Times New Roman" w:hAnsi="Times New Roman" w:cs="Times New Roman"/>
                <w:sz w:val="24"/>
                <w:szCs w:val="24"/>
              </w:rPr>
            </w:pPr>
            <w:r w:rsidRPr="00FB539B">
              <w:rPr>
                <w:rFonts w:ascii="Times New Roman" w:hAnsi="Times New Roman" w:cs="Times New Roman"/>
                <w:sz w:val="24"/>
                <w:szCs w:val="24"/>
              </w:rPr>
              <w:lastRenderedPageBreak/>
              <w:t>2500</w:t>
            </w:r>
          </w:p>
        </w:tc>
        <w:tc>
          <w:tcPr>
            <w:tcW w:w="1134" w:type="dxa"/>
          </w:tcPr>
          <w:p w14:paraId="2DF6636F" w14:textId="1A42889F" w:rsidR="00E06DFD" w:rsidRPr="00FB539B" w:rsidRDefault="00FB539B" w:rsidP="006F020D">
            <w:pPr>
              <w:ind w:left="-113" w:right="-113"/>
              <w:rPr>
                <w:rFonts w:ascii="Times New Roman" w:hAnsi="Times New Roman" w:cs="Times New Roman"/>
                <w:sz w:val="24"/>
                <w:szCs w:val="24"/>
              </w:rPr>
            </w:pPr>
            <w:r w:rsidRPr="00FB539B">
              <w:rPr>
                <w:rFonts w:ascii="Times New Roman" w:hAnsi="Times New Roman" w:cs="Times New Roman"/>
                <w:sz w:val="24"/>
                <w:szCs w:val="24"/>
              </w:rPr>
              <w:t>отсутствуют; ограничения прав, предусмотренные статьей 56 Земельног</w:t>
            </w:r>
            <w:r w:rsidRPr="00FB539B">
              <w:rPr>
                <w:rFonts w:ascii="Times New Roman" w:hAnsi="Times New Roman" w:cs="Times New Roman"/>
                <w:sz w:val="24"/>
                <w:szCs w:val="24"/>
              </w:rPr>
              <w:lastRenderedPageBreak/>
              <w:t>о кодекса РФ</w:t>
            </w:r>
          </w:p>
        </w:tc>
        <w:tc>
          <w:tcPr>
            <w:tcW w:w="1388" w:type="dxa"/>
          </w:tcPr>
          <w:p w14:paraId="60515EB5" w14:textId="1D1986CF" w:rsidR="00E06DFD" w:rsidRPr="00FB539B" w:rsidRDefault="00962EF5" w:rsidP="006F020D">
            <w:pPr>
              <w:ind w:right="-139"/>
              <w:rPr>
                <w:rFonts w:ascii="Times New Roman" w:hAnsi="Times New Roman" w:cs="Times New Roman"/>
                <w:sz w:val="24"/>
                <w:szCs w:val="24"/>
              </w:rPr>
            </w:pPr>
            <w:r w:rsidRPr="00FB539B">
              <w:rPr>
                <w:rFonts w:ascii="Times New Roman" w:hAnsi="Times New Roman" w:cs="Times New Roman"/>
                <w:sz w:val="24"/>
                <w:szCs w:val="24"/>
              </w:rPr>
              <w:lastRenderedPageBreak/>
              <w:t>для ведения личного подсобного хозяйства</w:t>
            </w:r>
          </w:p>
        </w:tc>
        <w:tc>
          <w:tcPr>
            <w:tcW w:w="1163" w:type="dxa"/>
          </w:tcPr>
          <w:p w14:paraId="2CAB273D" w14:textId="77777777" w:rsidR="00E06DFD" w:rsidRPr="00FB539B" w:rsidRDefault="00E06DFD" w:rsidP="003519A6">
            <w:pPr>
              <w:ind w:left="-108" w:right="-108" w:firstLine="108"/>
              <w:rPr>
                <w:rFonts w:ascii="Times New Roman" w:hAnsi="Times New Roman" w:cs="Times New Roman"/>
                <w:sz w:val="24"/>
                <w:szCs w:val="24"/>
              </w:rPr>
            </w:pPr>
            <w:r w:rsidRPr="00FB539B">
              <w:rPr>
                <w:rFonts w:ascii="Times New Roman" w:hAnsi="Times New Roman" w:cs="Times New Roman"/>
                <w:sz w:val="24"/>
                <w:szCs w:val="24"/>
              </w:rPr>
              <w:t>земли населенных пунктов</w:t>
            </w:r>
          </w:p>
        </w:tc>
        <w:tc>
          <w:tcPr>
            <w:tcW w:w="1389" w:type="dxa"/>
          </w:tcPr>
          <w:p w14:paraId="3D0D0EB3" w14:textId="20132381" w:rsidR="009A4193" w:rsidRPr="001D0507" w:rsidRDefault="000B339C" w:rsidP="00054C0E">
            <w:pPr>
              <w:ind w:left="-108"/>
              <w:jc w:val="both"/>
              <w:rPr>
                <w:rFonts w:ascii="Times New Roman" w:eastAsia="Times New Roman" w:hAnsi="Times New Roman" w:cs="Times New Roman"/>
                <w:sz w:val="24"/>
                <w:szCs w:val="24"/>
                <w:shd w:val="clear" w:color="auto" w:fill="FFFFFF"/>
              </w:rPr>
            </w:pPr>
            <w:r w:rsidRPr="001D0507">
              <w:rPr>
                <w:rFonts w:ascii="Times New Roman" w:eastAsia="Times New Roman" w:hAnsi="Times New Roman" w:cs="Times New Roman"/>
                <w:sz w:val="24"/>
                <w:szCs w:val="24"/>
                <w:shd w:val="clear" w:color="auto" w:fill="FFFFFF"/>
              </w:rPr>
              <w:t xml:space="preserve">453000 </w:t>
            </w:r>
            <w:r w:rsidR="00E06DFD" w:rsidRPr="001D0507">
              <w:rPr>
                <w:rFonts w:ascii="Times New Roman" w:eastAsia="Times New Roman" w:hAnsi="Times New Roman" w:cs="Times New Roman"/>
                <w:sz w:val="24"/>
                <w:szCs w:val="24"/>
                <w:shd w:val="clear" w:color="auto" w:fill="FFFFFF"/>
              </w:rPr>
              <w:t>(</w:t>
            </w:r>
            <w:r w:rsidRPr="001D0507">
              <w:rPr>
                <w:rFonts w:ascii="Times New Roman" w:eastAsia="Times New Roman" w:hAnsi="Times New Roman" w:cs="Times New Roman"/>
                <w:sz w:val="24"/>
                <w:szCs w:val="24"/>
                <w:shd w:val="clear" w:color="auto" w:fill="FFFFFF"/>
              </w:rPr>
              <w:t>четыреста пятьдесят три</w:t>
            </w:r>
            <w:r w:rsidR="00300AE8" w:rsidRPr="001D0507">
              <w:rPr>
                <w:rFonts w:ascii="Times New Roman" w:eastAsia="Times New Roman" w:hAnsi="Times New Roman" w:cs="Times New Roman"/>
                <w:sz w:val="24"/>
                <w:szCs w:val="24"/>
                <w:shd w:val="clear" w:color="auto" w:fill="FFFFFF"/>
              </w:rPr>
              <w:t xml:space="preserve"> </w:t>
            </w:r>
            <w:r w:rsidR="002254B3" w:rsidRPr="001D0507">
              <w:rPr>
                <w:rFonts w:ascii="Times New Roman" w:eastAsia="Times New Roman" w:hAnsi="Times New Roman" w:cs="Times New Roman"/>
                <w:sz w:val="24"/>
                <w:szCs w:val="24"/>
                <w:shd w:val="clear" w:color="auto" w:fill="FFFFFF"/>
              </w:rPr>
              <w:t xml:space="preserve"> </w:t>
            </w:r>
            <w:r w:rsidR="00054C0E" w:rsidRPr="001D0507">
              <w:rPr>
                <w:rFonts w:ascii="Times New Roman" w:eastAsia="Times New Roman" w:hAnsi="Times New Roman" w:cs="Times New Roman"/>
                <w:sz w:val="24"/>
                <w:szCs w:val="24"/>
                <w:shd w:val="clear" w:color="auto" w:fill="FFFFFF"/>
              </w:rPr>
              <w:t xml:space="preserve"> </w:t>
            </w:r>
            <w:proofErr w:type="gramStart"/>
            <w:r w:rsidR="00054C0E" w:rsidRPr="001D0507">
              <w:rPr>
                <w:rFonts w:ascii="Times New Roman" w:eastAsia="Times New Roman" w:hAnsi="Times New Roman" w:cs="Times New Roman"/>
                <w:sz w:val="24"/>
                <w:szCs w:val="24"/>
                <w:shd w:val="clear" w:color="auto" w:fill="FFFFFF"/>
              </w:rPr>
              <w:t>тысяч</w:t>
            </w:r>
            <w:r w:rsidRPr="001D0507">
              <w:rPr>
                <w:rFonts w:ascii="Times New Roman" w:eastAsia="Times New Roman" w:hAnsi="Times New Roman" w:cs="Times New Roman"/>
                <w:sz w:val="24"/>
                <w:szCs w:val="24"/>
                <w:shd w:val="clear" w:color="auto" w:fill="FFFFFF"/>
              </w:rPr>
              <w:t>и</w:t>
            </w:r>
            <w:r w:rsidR="00E06DFD" w:rsidRPr="001D0507">
              <w:rPr>
                <w:rFonts w:ascii="Times New Roman" w:eastAsia="Times New Roman" w:hAnsi="Times New Roman" w:cs="Times New Roman"/>
                <w:sz w:val="24"/>
                <w:szCs w:val="24"/>
                <w:shd w:val="clear" w:color="auto" w:fill="FFFFFF"/>
              </w:rPr>
              <w:t>)  рублей</w:t>
            </w:r>
            <w:proofErr w:type="gramEnd"/>
          </w:p>
          <w:p w14:paraId="38F9C411" w14:textId="77777777" w:rsidR="00E06DFD" w:rsidRPr="001D0507" w:rsidRDefault="00E06DFD" w:rsidP="00054C0E">
            <w:pPr>
              <w:ind w:left="-108"/>
              <w:jc w:val="both"/>
              <w:rPr>
                <w:rFonts w:ascii="Times New Roman" w:eastAsia="Times New Roman" w:hAnsi="Times New Roman" w:cs="Times New Roman"/>
                <w:sz w:val="24"/>
                <w:szCs w:val="24"/>
                <w:shd w:val="clear" w:color="auto" w:fill="FFFFFF"/>
              </w:rPr>
            </w:pPr>
            <w:r w:rsidRPr="001D0507">
              <w:rPr>
                <w:rFonts w:ascii="Times New Roman" w:eastAsia="Times New Roman" w:hAnsi="Times New Roman" w:cs="Times New Roman"/>
                <w:sz w:val="24"/>
                <w:szCs w:val="24"/>
                <w:shd w:val="clear" w:color="auto" w:fill="FFFFFF"/>
              </w:rPr>
              <w:t xml:space="preserve"> 00 копеек</w:t>
            </w:r>
          </w:p>
        </w:tc>
        <w:tc>
          <w:tcPr>
            <w:tcW w:w="1418" w:type="dxa"/>
          </w:tcPr>
          <w:p w14:paraId="60E38E40" w14:textId="510AA5C6" w:rsidR="009A4193" w:rsidRPr="001D0507" w:rsidRDefault="000920FC" w:rsidP="00E06DFD">
            <w:pPr>
              <w:ind w:left="-108" w:right="-44"/>
              <w:jc w:val="both"/>
              <w:rPr>
                <w:rFonts w:ascii="Times New Roman" w:eastAsia="Times New Roman" w:hAnsi="Times New Roman" w:cs="Times New Roman"/>
                <w:sz w:val="24"/>
                <w:szCs w:val="24"/>
                <w:shd w:val="clear" w:color="auto" w:fill="FFFFFF"/>
              </w:rPr>
            </w:pPr>
            <w:r w:rsidRPr="001D0507">
              <w:rPr>
                <w:rFonts w:ascii="Times New Roman" w:eastAsia="Times New Roman" w:hAnsi="Times New Roman" w:cs="Times New Roman"/>
                <w:sz w:val="24"/>
                <w:szCs w:val="24"/>
                <w:shd w:val="clear" w:color="auto" w:fill="FFFFFF"/>
              </w:rPr>
              <w:t>22650</w:t>
            </w:r>
            <w:r w:rsidR="008B7DAF" w:rsidRPr="001D0507">
              <w:rPr>
                <w:rFonts w:ascii="Times New Roman" w:eastAsia="Times New Roman" w:hAnsi="Times New Roman" w:cs="Times New Roman"/>
                <w:sz w:val="24"/>
                <w:szCs w:val="24"/>
                <w:shd w:val="clear" w:color="auto" w:fill="FFFFFF"/>
              </w:rPr>
              <w:t xml:space="preserve"> </w:t>
            </w:r>
            <w:r w:rsidR="00E06DFD" w:rsidRPr="001D0507">
              <w:rPr>
                <w:rFonts w:ascii="Times New Roman" w:eastAsia="Times New Roman" w:hAnsi="Times New Roman" w:cs="Times New Roman"/>
                <w:sz w:val="24"/>
                <w:szCs w:val="24"/>
                <w:shd w:val="clear" w:color="auto" w:fill="FFFFFF"/>
              </w:rPr>
              <w:t>(</w:t>
            </w:r>
            <w:r w:rsidRPr="001D0507">
              <w:rPr>
                <w:rFonts w:ascii="Times New Roman" w:eastAsia="Times New Roman" w:hAnsi="Times New Roman" w:cs="Times New Roman"/>
                <w:sz w:val="24"/>
                <w:szCs w:val="24"/>
                <w:shd w:val="clear" w:color="auto" w:fill="FFFFFF"/>
              </w:rPr>
              <w:t xml:space="preserve">двадцать две </w:t>
            </w:r>
            <w:r w:rsidR="002254B3" w:rsidRPr="001D0507">
              <w:rPr>
                <w:rFonts w:ascii="Times New Roman" w:eastAsia="Times New Roman" w:hAnsi="Times New Roman" w:cs="Times New Roman"/>
                <w:sz w:val="24"/>
                <w:szCs w:val="24"/>
                <w:shd w:val="clear" w:color="auto" w:fill="FFFFFF"/>
              </w:rPr>
              <w:t>тысяч</w:t>
            </w:r>
            <w:r w:rsidRPr="001D0507">
              <w:rPr>
                <w:rFonts w:ascii="Times New Roman" w:eastAsia="Times New Roman" w:hAnsi="Times New Roman" w:cs="Times New Roman"/>
                <w:sz w:val="24"/>
                <w:szCs w:val="24"/>
                <w:shd w:val="clear" w:color="auto" w:fill="FFFFFF"/>
              </w:rPr>
              <w:t>и</w:t>
            </w:r>
            <w:r w:rsidR="002254B3" w:rsidRPr="001D0507">
              <w:rPr>
                <w:rFonts w:ascii="Times New Roman" w:eastAsia="Times New Roman" w:hAnsi="Times New Roman" w:cs="Times New Roman"/>
                <w:sz w:val="24"/>
                <w:szCs w:val="24"/>
                <w:shd w:val="clear" w:color="auto" w:fill="FFFFFF"/>
              </w:rPr>
              <w:t xml:space="preserve"> </w:t>
            </w:r>
            <w:r w:rsidRPr="001D0507">
              <w:rPr>
                <w:rFonts w:ascii="Times New Roman" w:eastAsia="Times New Roman" w:hAnsi="Times New Roman" w:cs="Times New Roman"/>
                <w:sz w:val="24"/>
                <w:szCs w:val="24"/>
                <w:shd w:val="clear" w:color="auto" w:fill="FFFFFF"/>
              </w:rPr>
              <w:t>шестьсот</w:t>
            </w:r>
            <w:r w:rsidR="00FA25BD" w:rsidRPr="001D0507">
              <w:rPr>
                <w:rFonts w:ascii="Times New Roman" w:eastAsia="Times New Roman" w:hAnsi="Times New Roman" w:cs="Times New Roman"/>
                <w:sz w:val="24"/>
                <w:szCs w:val="24"/>
                <w:shd w:val="clear" w:color="auto" w:fill="FFFFFF"/>
              </w:rPr>
              <w:t xml:space="preserve"> </w:t>
            </w:r>
            <w:r w:rsidR="00300AE8" w:rsidRPr="001D0507">
              <w:rPr>
                <w:rFonts w:ascii="Times New Roman" w:eastAsia="Times New Roman" w:hAnsi="Times New Roman" w:cs="Times New Roman"/>
                <w:sz w:val="24"/>
                <w:szCs w:val="24"/>
                <w:shd w:val="clear" w:color="auto" w:fill="FFFFFF"/>
              </w:rPr>
              <w:t>пятьдесят</w:t>
            </w:r>
            <w:r w:rsidR="00E06DFD" w:rsidRPr="001D0507">
              <w:rPr>
                <w:rFonts w:ascii="Times New Roman" w:eastAsia="Times New Roman" w:hAnsi="Times New Roman" w:cs="Times New Roman"/>
                <w:sz w:val="24"/>
                <w:szCs w:val="24"/>
                <w:shd w:val="clear" w:color="auto" w:fill="FFFFFF"/>
              </w:rPr>
              <w:t xml:space="preserve">) рублей </w:t>
            </w:r>
          </w:p>
          <w:p w14:paraId="14D5116F" w14:textId="77777777" w:rsidR="00E06DFD" w:rsidRPr="001D0507" w:rsidRDefault="00E06DFD" w:rsidP="00E06DFD">
            <w:pPr>
              <w:ind w:left="-108" w:right="-44"/>
              <w:jc w:val="both"/>
              <w:rPr>
                <w:rFonts w:ascii="Times New Roman" w:eastAsia="Times New Roman" w:hAnsi="Times New Roman" w:cs="Times New Roman"/>
                <w:sz w:val="24"/>
                <w:szCs w:val="24"/>
                <w:shd w:val="clear" w:color="auto" w:fill="FFFFFF"/>
              </w:rPr>
            </w:pPr>
            <w:r w:rsidRPr="001D0507">
              <w:rPr>
                <w:rFonts w:ascii="Times New Roman" w:eastAsia="Times New Roman" w:hAnsi="Times New Roman" w:cs="Times New Roman"/>
                <w:sz w:val="24"/>
                <w:szCs w:val="24"/>
                <w:shd w:val="clear" w:color="auto" w:fill="FFFFFF"/>
              </w:rPr>
              <w:t>00 копеек</w:t>
            </w:r>
          </w:p>
        </w:tc>
        <w:tc>
          <w:tcPr>
            <w:tcW w:w="1417" w:type="dxa"/>
          </w:tcPr>
          <w:p w14:paraId="4D0A7D2E" w14:textId="6AA5D594" w:rsidR="009A4193" w:rsidRPr="001D0507" w:rsidRDefault="000920FC" w:rsidP="009A4193">
            <w:pPr>
              <w:ind w:left="-108" w:right="-107"/>
              <w:jc w:val="both"/>
              <w:rPr>
                <w:rFonts w:ascii="Times New Roman" w:eastAsia="Times New Roman" w:hAnsi="Times New Roman" w:cs="Times New Roman"/>
                <w:sz w:val="24"/>
                <w:szCs w:val="24"/>
              </w:rPr>
            </w:pPr>
            <w:r w:rsidRPr="001D0507">
              <w:rPr>
                <w:rFonts w:ascii="Times New Roman" w:eastAsia="Times New Roman" w:hAnsi="Times New Roman" w:cs="Times New Roman"/>
                <w:sz w:val="24"/>
                <w:szCs w:val="24"/>
              </w:rPr>
              <w:t>90600</w:t>
            </w:r>
            <w:r w:rsidR="00E06DFD" w:rsidRPr="001D0507">
              <w:rPr>
                <w:rFonts w:ascii="Times New Roman" w:eastAsia="Times New Roman" w:hAnsi="Times New Roman" w:cs="Times New Roman"/>
                <w:sz w:val="24"/>
                <w:szCs w:val="24"/>
              </w:rPr>
              <w:t xml:space="preserve"> (</w:t>
            </w:r>
            <w:r w:rsidRPr="001D0507">
              <w:rPr>
                <w:rFonts w:ascii="Times New Roman" w:eastAsia="Times New Roman" w:hAnsi="Times New Roman" w:cs="Times New Roman"/>
                <w:sz w:val="24"/>
                <w:szCs w:val="24"/>
              </w:rPr>
              <w:t xml:space="preserve">девяносто </w:t>
            </w:r>
            <w:r w:rsidR="002254B3" w:rsidRPr="001D0507">
              <w:rPr>
                <w:rFonts w:ascii="Times New Roman" w:eastAsia="Times New Roman" w:hAnsi="Times New Roman" w:cs="Times New Roman"/>
                <w:sz w:val="24"/>
                <w:szCs w:val="24"/>
              </w:rPr>
              <w:t>тыся</w:t>
            </w:r>
            <w:r w:rsidR="0044382A" w:rsidRPr="001D0507">
              <w:rPr>
                <w:rFonts w:ascii="Times New Roman" w:eastAsia="Times New Roman" w:hAnsi="Times New Roman" w:cs="Times New Roman"/>
                <w:sz w:val="24"/>
                <w:szCs w:val="24"/>
              </w:rPr>
              <w:t>ч</w:t>
            </w:r>
            <w:r w:rsidR="00FA25BD" w:rsidRPr="001D0507">
              <w:rPr>
                <w:rFonts w:ascii="Times New Roman" w:eastAsia="Times New Roman" w:hAnsi="Times New Roman" w:cs="Times New Roman"/>
                <w:sz w:val="24"/>
                <w:szCs w:val="24"/>
              </w:rPr>
              <w:t xml:space="preserve"> </w:t>
            </w:r>
            <w:r w:rsidRPr="001D0507">
              <w:rPr>
                <w:rFonts w:ascii="Times New Roman" w:eastAsia="Times New Roman" w:hAnsi="Times New Roman" w:cs="Times New Roman"/>
                <w:sz w:val="24"/>
                <w:szCs w:val="24"/>
              </w:rPr>
              <w:t>шестьсот</w:t>
            </w:r>
            <w:r w:rsidR="0044382A" w:rsidRPr="001D0507">
              <w:rPr>
                <w:rFonts w:ascii="Times New Roman" w:eastAsia="Times New Roman" w:hAnsi="Times New Roman" w:cs="Times New Roman"/>
                <w:sz w:val="24"/>
                <w:szCs w:val="24"/>
              </w:rPr>
              <w:t>)</w:t>
            </w:r>
            <w:r w:rsidR="00E06DFD" w:rsidRPr="001D0507">
              <w:rPr>
                <w:rFonts w:ascii="Times New Roman" w:eastAsia="Times New Roman" w:hAnsi="Times New Roman" w:cs="Times New Roman"/>
                <w:sz w:val="24"/>
                <w:szCs w:val="24"/>
              </w:rPr>
              <w:t xml:space="preserve"> рублей </w:t>
            </w:r>
          </w:p>
          <w:p w14:paraId="26712DD9" w14:textId="77777777" w:rsidR="00E06DFD" w:rsidRPr="001D0507" w:rsidRDefault="009A4193" w:rsidP="009A4193">
            <w:pPr>
              <w:ind w:left="-108" w:right="-107"/>
              <w:jc w:val="both"/>
              <w:rPr>
                <w:rFonts w:ascii="Times New Roman" w:eastAsia="Times New Roman" w:hAnsi="Times New Roman" w:cs="Times New Roman"/>
                <w:sz w:val="24"/>
                <w:szCs w:val="24"/>
                <w:shd w:val="clear" w:color="auto" w:fill="FFFFFF"/>
              </w:rPr>
            </w:pPr>
            <w:r w:rsidRPr="001D0507">
              <w:rPr>
                <w:rFonts w:ascii="Times New Roman" w:eastAsia="Times New Roman" w:hAnsi="Times New Roman" w:cs="Times New Roman"/>
                <w:sz w:val="24"/>
                <w:szCs w:val="24"/>
              </w:rPr>
              <w:t xml:space="preserve"> </w:t>
            </w:r>
            <w:r w:rsidR="00E06DFD" w:rsidRPr="001D0507">
              <w:rPr>
                <w:rFonts w:ascii="Times New Roman" w:eastAsia="Times New Roman" w:hAnsi="Times New Roman" w:cs="Times New Roman"/>
                <w:sz w:val="24"/>
                <w:szCs w:val="24"/>
              </w:rPr>
              <w:t>00 копеек</w:t>
            </w:r>
          </w:p>
        </w:tc>
      </w:tr>
    </w:tbl>
    <w:p w14:paraId="3176D8C9" w14:textId="1CA20533" w:rsidR="00813228" w:rsidRPr="00764690" w:rsidRDefault="00DB6D75"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Извещение</w:t>
      </w:r>
      <w:r w:rsidR="00813228" w:rsidRPr="00764690">
        <w:rPr>
          <w:rFonts w:ascii="Times New Roman" w:eastAsia="Times New Roman" w:hAnsi="Times New Roman" w:cs="Times New Roman"/>
          <w:sz w:val="24"/>
          <w:szCs w:val="24"/>
          <w:shd w:val="clear" w:color="auto" w:fill="FFFFFF"/>
        </w:rPr>
        <w:t xml:space="preserve"> о предварительном согласовании предоставления земельного участка в собственность за плату опубликовано на официальном сайте торгов </w:t>
      </w:r>
      <w:r w:rsidR="008332BA">
        <w:rPr>
          <w:rFonts w:ascii="Times New Roman" w:eastAsia="Times New Roman" w:hAnsi="Times New Roman" w:cs="Times New Roman"/>
          <w:sz w:val="24"/>
          <w:szCs w:val="24"/>
          <w:shd w:val="clear" w:color="auto" w:fill="FFFFFF"/>
        </w:rPr>
        <w:t>22</w:t>
      </w:r>
      <w:r w:rsidR="00813228" w:rsidRPr="00764690">
        <w:rPr>
          <w:rFonts w:ascii="Times New Roman" w:eastAsia="Times New Roman" w:hAnsi="Times New Roman" w:cs="Times New Roman"/>
          <w:sz w:val="24"/>
          <w:szCs w:val="24"/>
          <w:shd w:val="clear" w:color="auto" w:fill="FFFFFF"/>
        </w:rPr>
        <w:t>.0</w:t>
      </w:r>
      <w:r w:rsidR="008332BA">
        <w:rPr>
          <w:rFonts w:ascii="Times New Roman" w:eastAsia="Times New Roman" w:hAnsi="Times New Roman" w:cs="Times New Roman"/>
          <w:sz w:val="24"/>
          <w:szCs w:val="24"/>
          <w:shd w:val="clear" w:color="auto" w:fill="FFFFFF"/>
        </w:rPr>
        <w:t>4</w:t>
      </w:r>
      <w:r w:rsidR="00813228" w:rsidRPr="00764690">
        <w:rPr>
          <w:rFonts w:ascii="Times New Roman" w:eastAsia="Times New Roman" w:hAnsi="Times New Roman" w:cs="Times New Roman"/>
          <w:sz w:val="24"/>
          <w:szCs w:val="24"/>
          <w:shd w:val="clear" w:color="auto" w:fill="FFFFFF"/>
        </w:rPr>
        <w:t>.202</w:t>
      </w:r>
      <w:r w:rsidR="008332BA">
        <w:rPr>
          <w:rFonts w:ascii="Times New Roman" w:eastAsia="Times New Roman" w:hAnsi="Times New Roman" w:cs="Times New Roman"/>
          <w:sz w:val="24"/>
          <w:szCs w:val="24"/>
          <w:shd w:val="clear" w:color="auto" w:fill="FFFFFF"/>
        </w:rPr>
        <w:t>6</w:t>
      </w:r>
      <w:r w:rsidRPr="00764690">
        <w:rPr>
          <w:rFonts w:ascii="Times New Roman" w:eastAsia="Times New Roman" w:hAnsi="Times New Roman" w:cs="Times New Roman"/>
          <w:sz w:val="24"/>
          <w:szCs w:val="24"/>
          <w:shd w:val="clear" w:color="auto" w:fill="FFFFFF"/>
        </w:rPr>
        <w:t xml:space="preserve"> года</w:t>
      </w:r>
      <w:r w:rsidR="00813228" w:rsidRPr="00764690">
        <w:rPr>
          <w:rFonts w:ascii="Times New Roman" w:eastAsia="Times New Roman" w:hAnsi="Times New Roman" w:cs="Times New Roman"/>
          <w:sz w:val="24"/>
          <w:szCs w:val="24"/>
          <w:shd w:val="clear" w:color="auto" w:fill="FFFFFF"/>
        </w:rPr>
        <w:t xml:space="preserve">  </w:t>
      </w:r>
    </w:p>
    <w:p w14:paraId="24165985" w14:textId="2D4613C3" w:rsidR="00813228" w:rsidRPr="00764690" w:rsidRDefault="00813228" w:rsidP="00813228">
      <w:pPr>
        <w:autoSpaceDE w:val="0"/>
        <w:spacing w:before="60" w:after="60"/>
        <w:ind w:left="28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21000024070000000</w:t>
      </w:r>
      <w:r w:rsidR="008332BA">
        <w:rPr>
          <w:rFonts w:ascii="Times New Roman" w:eastAsia="Times New Roman" w:hAnsi="Times New Roman" w:cs="Times New Roman"/>
          <w:sz w:val="24"/>
          <w:szCs w:val="24"/>
          <w:shd w:val="clear" w:color="auto" w:fill="FFFFFF"/>
        </w:rPr>
        <w:t>260</w:t>
      </w:r>
      <w:r w:rsidRPr="00764690">
        <w:rPr>
          <w:rFonts w:ascii="Times New Roman" w:eastAsia="Times New Roman" w:hAnsi="Times New Roman" w:cs="Times New Roman"/>
          <w:sz w:val="24"/>
          <w:szCs w:val="24"/>
          <w:shd w:val="clear" w:color="auto" w:fill="FFFFFF"/>
        </w:rPr>
        <w:t>.</w:t>
      </w:r>
    </w:p>
    <w:p w14:paraId="478A7A63" w14:textId="4468730F" w:rsidR="00F240F6" w:rsidRPr="00764690" w:rsidRDefault="0039015B" w:rsidP="00813228">
      <w:pPr>
        <w:autoSpaceDE w:val="0"/>
        <w:spacing w:before="60" w:after="60"/>
        <w:ind w:left="284" w:firstLine="850"/>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Аукционные торги </w:t>
      </w:r>
      <w:r w:rsidR="00AD5922" w:rsidRPr="00764690">
        <w:rPr>
          <w:rFonts w:ascii="Times New Roman" w:eastAsia="Times New Roman" w:hAnsi="Times New Roman" w:cs="Times New Roman"/>
          <w:sz w:val="24"/>
          <w:szCs w:val="24"/>
          <w:shd w:val="clear" w:color="auto" w:fill="FFFFFF"/>
        </w:rPr>
        <w:t xml:space="preserve">по </w:t>
      </w:r>
      <w:proofErr w:type="gramStart"/>
      <w:r w:rsidR="00AD5922" w:rsidRPr="00764690">
        <w:rPr>
          <w:rFonts w:ascii="Times New Roman" w:eastAsia="Times New Roman" w:hAnsi="Times New Roman" w:cs="Times New Roman"/>
          <w:sz w:val="24"/>
          <w:szCs w:val="24"/>
          <w:shd w:val="clear" w:color="auto" w:fill="FFFFFF"/>
        </w:rPr>
        <w:t xml:space="preserve">продаже </w:t>
      </w:r>
      <w:r w:rsidRPr="00764690">
        <w:rPr>
          <w:rFonts w:ascii="Times New Roman" w:eastAsia="Times New Roman" w:hAnsi="Times New Roman" w:cs="Times New Roman"/>
          <w:sz w:val="24"/>
          <w:szCs w:val="24"/>
          <w:shd w:val="clear" w:color="auto" w:fill="FFFFFF"/>
        </w:rPr>
        <w:t xml:space="preserve"> земельного</w:t>
      </w:r>
      <w:proofErr w:type="gramEnd"/>
      <w:r w:rsidRPr="00764690">
        <w:rPr>
          <w:rFonts w:ascii="Times New Roman" w:eastAsia="Times New Roman" w:hAnsi="Times New Roman" w:cs="Times New Roman"/>
          <w:sz w:val="24"/>
          <w:szCs w:val="24"/>
          <w:shd w:val="clear" w:color="auto" w:fill="FFFFFF"/>
        </w:rPr>
        <w:t xml:space="preserve"> участка проводились.</w:t>
      </w:r>
    </w:p>
    <w:p w14:paraId="2685FECF" w14:textId="77777777" w:rsidR="00B176DD" w:rsidRPr="00764690" w:rsidRDefault="00F240F6" w:rsidP="00DE2FD5">
      <w:pPr>
        <w:autoSpaceDE w:val="0"/>
        <w:spacing w:before="60" w:after="60"/>
        <w:ind w:left="284" w:firstLine="850"/>
        <w:jc w:val="both"/>
        <w:rPr>
          <w:rFonts w:ascii="Times New Roman" w:eastAsia="Times New Roman" w:hAnsi="Times New Roman" w:cs="Times New Roman"/>
          <w:sz w:val="24"/>
          <w:szCs w:val="24"/>
          <w:shd w:val="clear" w:color="auto" w:fill="FFFFFF"/>
        </w:rPr>
      </w:pPr>
      <w:proofErr w:type="gramStart"/>
      <w:r w:rsidRPr="00764690">
        <w:rPr>
          <w:rFonts w:ascii="Times New Roman" w:eastAsia="Times New Roman" w:hAnsi="Times New Roman" w:cs="Times New Roman"/>
          <w:sz w:val="24"/>
          <w:szCs w:val="24"/>
          <w:shd w:val="clear" w:color="auto" w:fill="FFFFFF"/>
        </w:rPr>
        <w:t>Земельны</w:t>
      </w:r>
      <w:r w:rsidR="004A3172" w:rsidRPr="00764690">
        <w:rPr>
          <w:rFonts w:ascii="Times New Roman" w:eastAsia="Times New Roman" w:hAnsi="Times New Roman" w:cs="Times New Roman"/>
          <w:sz w:val="24"/>
          <w:szCs w:val="24"/>
          <w:shd w:val="clear" w:color="auto" w:fill="FFFFFF"/>
        </w:rPr>
        <w:t>й</w:t>
      </w:r>
      <w:r w:rsidRPr="00764690">
        <w:rPr>
          <w:rFonts w:ascii="Times New Roman" w:eastAsia="Times New Roman" w:hAnsi="Times New Roman" w:cs="Times New Roman"/>
          <w:sz w:val="24"/>
          <w:szCs w:val="24"/>
          <w:shd w:val="clear" w:color="auto" w:fill="FFFFFF"/>
        </w:rPr>
        <w:t xml:space="preserve"> </w:t>
      </w:r>
      <w:r w:rsidR="004A3172" w:rsidRPr="00764690">
        <w:rPr>
          <w:rFonts w:ascii="Times New Roman" w:eastAsia="Times New Roman" w:hAnsi="Times New Roman" w:cs="Times New Roman"/>
          <w:sz w:val="24"/>
          <w:szCs w:val="24"/>
          <w:shd w:val="clear" w:color="auto" w:fill="FFFFFF"/>
        </w:rPr>
        <w:t xml:space="preserve"> </w:t>
      </w:r>
      <w:r w:rsidRPr="00764690">
        <w:rPr>
          <w:rFonts w:ascii="Times New Roman" w:eastAsia="Times New Roman" w:hAnsi="Times New Roman" w:cs="Times New Roman"/>
          <w:sz w:val="24"/>
          <w:szCs w:val="24"/>
          <w:shd w:val="clear" w:color="auto" w:fill="FFFFFF"/>
        </w:rPr>
        <w:t>участ</w:t>
      </w:r>
      <w:r w:rsidR="004A3172" w:rsidRPr="00764690">
        <w:rPr>
          <w:rFonts w:ascii="Times New Roman" w:eastAsia="Times New Roman" w:hAnsi="Times New Roman" w:cs="Times New Roman"/>
          <w:sz w:val="24"/>
          <w:szCs w:val="24"/>
          <w:shd w:val="clear" w:color="auto" w:fill="FFFFFF"/>
        </w:rPr>
        <w:t>о</w:t>
      </w:r>
      <w:r w:rsidRPr="00764690">
        <w:rPr>
          <w:rFonts w:ascii="Times New Roman" w:eastAsia="Times New Roman" w:hAnsi="Times New Roman" w:cs="Times New Roman"/>
          <w:sz w:val="24"/>
          <w:szCs w:val="24"/>
          <w:shd w:val="clear" w:color="auto" w:fill="FFFFFF"/>
        </w:rPr>
        <w:t>к</w:t>
      </w:r>
      <w:proofErr w:type="gramEnd"/>
      <w:r w:rsidRPr="00764690">
        <w:rPr>
          <w:rFonts w:ascii="Times New Roman" w:eastAsia="Times New Roman" w:hAnsi="Times New Roman" w:cs="Times New Roman"/>
          <w:sz w:val="24"/>
          <w:szCs w:val="24"/>
          <w:shd w:val="clear" w:color="auto" w:fill="FFFFFF"/>
        </w:rPr>
        <w:t xml:space="preserve"> не занят строениями.</w:t>
      </w:r>
      <w:r w:rsidR="00B903C3" w:rsidRPr="00764690">
        <w:rPr>
          <w:rFonts w:ascii="Times New Roman" w:eastAsia="Times New Roman" w:hAnsi="Times New Roman" w:cs="Times New Roman"/>
          <w:sz w:val="24"/>
          <w:szCs w:val="24"/>
          <w:shd w:val="clear" w:color="auto" w:fill="FFFFFF"/>
        </w:rPr>
        <w:t xml:space="preserve">      </w:t>
      </w:r>
    </w:p>
    <w:p w14:paraId="497E4036" w14:textId="3D363D4B" w:rsidR="00CE7E46" w:rsidRPr="00764690" w:rsidRDefault="00CE7E46" w:rsidP="00CE7E46">
      <w:pPr>
        <w:autoSpaceDE w:val="0"/>
        <w:spacing w:before="60" w:after="60"/>
        <w:ind w:left="284" w:firstLine="850"/>
        <w:jc w:val="both"/>
        <w:rPr>
          <w:rFonts w:ascii="Times New Roman" w:eastAsia="Times New Roman" w:hAnsi="Times New Roman" w:cs="Times New Roman"/>
          <w:sz w:val="24"/>
          <w:szCs w:val="24"/>
          <w:shd w:val="clear" w:color="auto" w:fill="FFFFFF"/>
        </w:rPr>
      </w:pPr>
      <w:bookmarkStart w:id="1" w:name="_Hlk222908121"/>
      <w:r w:rsidRPr="00764690">
        <w:rPr>
          <w:rFonts w:ascii="Times New Roman" w:eastAsia="Times New Roman" w:hAnsi="Times New Roman" w:cs="Times New Roman"/>
          <w:sz w:val="24"/>
          <w:szCs w:val="24"/>
          <w:shd w:val="clear" w:color="auto" w:fill="FFFFFF"/>
        </w:rPr>
        <w:t xml:space="preserve"> </w:t>
      </w:r>
      <w:r w:rsidRPr="00EF678C">
        <w:rPr>
          <w:rFonts w:ascii="Times New Roman" w:eastAsia="Times New Roman" w:hAnsi="Times New Roman" w:cs="Times New Roman"/>
          <w:sz w:val="24"/>
          <w:szCs w:val="24"/>
          <w:shd w:val="clear" w:color="auto" w:fill="FFFFFF"/>
        </w:rPr>
        <w:t>Начальная цена предмета аукциона определена</w:t>
      </w:r>
      <w:r w:rsidRPr="00EF678C">
        <w:rPr>
          <w:rFonts w:ascii="Times New Roman" w:eastAsia="Times New Roman" w:hAnsi="Times New Roman" w:cs="Times New Roman"/>
          <w:i/>
          <w:sz w:val="24"/>
          <w:szCs w:val="24"/>
          <w:shd w:val="clear" w:color="auto" w:fill="FFFFFF"/>
        </w:rPr>
        <w:t xml:space="preserve"> </w:t>
      </w:r>
      <w:proofErr w:type="gramStart"/>
      <w:r w:rsidRPr="00EF678C">
        <w:rPr>
          <w:rFonts w:ascii="Times New Roman" w:eastAsia="Times New Roman" w:hAnsi="Times New Roman" w:cs="Times New Roman"/>
          <w:sz w:val="24"/>
          <w:szCs w:val="24"/>
          <w:shd w:val="clear" w:color="auto" w:fill="FFFFFF"/>
        </w:rPr>
        <w:t>отчетом  ООО</w:t>
      </w:r>
      <w:proofErr w:type="gramEnd"/>
      <w:r w:rsidRPr="00EF678C">
        <w:rPr>
          <w:rFonts w:ascii="Times New Roman" w:eastAsia="Times New Roman" w:hAnsi="Times New Roman" w:cs="Times New Roman"/>
          <w:sz w:val="24"/>
          <w:szCs w:val="24"/>
          <w:shd w:val="clear" w:color="auto" w:fill="FFFFFF"/>
        </w:rPr>
        <w:t xml:space="preserve">  «</w:t>
      </w:r>
      <w:r w:rsidR="00830A6E" w:rsidRPr="00EF678C">
        <w:rPr>
          <w:rFonts w:ascii="Times New Roman" w:eastAsia="Times New Roman" w:hAnsi="Times New Roman" w:cs="Times New Roman"/>
          <w:sz w:val="24"/>
          <w:szCs w:val="24"/>
          <w:shd w:val="clear" w:color="auto" w:fill="FFFFFF"/>
        </w:rPr>
        <w:t>Поволжское экспертное бюро</w:t>
      </w:r>
      <w:r w:rsidRPr="00EF678C">
        <w:rPr>
          <w:rFonts w:ascii="Times New Roman" w:eastAsia="Times New Roman" w:hAnsi="Times New Roman" w:cs="Times New Roman"/>
          <w:sz w:val="24"/>
          <w:szCs w:val="24"/>
          <w:shd w:val="clear" w:color="auto" w:fill="FFFFFF"/>
        </w:rPr>
        <w:t xml:space="preserve">»  № </w:t>
      </w:r>
      <w:r w:rsidR="00830A6E" w:rsidRPr="00EF678C">
        <w:rPr>
          <w:rFonts w:ascii="Times New Roman" w:eastAsia="Times New Roman" w:hAnsi="Times New Roman" w:cs="Times New Roman"/>
          <w:sz w:val="24"/>
          <w:szCs w:val="24"/>
          <w:shd w:val="clear" w:color="auto" w:fill="FFFFFF"/>
        </w:rPr>
        <w:t>2</w:t>
      </w:r>
      <w:r w:rsidR="00EF678C" w:rsidRPr="00EF678C">
        <w:rPr>
          <w:rFonts w:ascii="Times New Roman" w:eastAsia="Times New Roman" w:hAnsi="Times New Roman" w:cs="Times New Roman"/>
          <w:sz w:val="24"/>
          <w:szCs w:val="24"/>
          <w:shd w:val="clear" w:color="auto" w:fill="FFFFFF"/>
        </w:rPr>
        <w:t>6/054</w:t>
      </w:r>
      <w:r w:rsidR="009A6C99" w:rsidRPr="00EF678C">
        <w:rPr>
          <w:rFonts w:ascii="Times New Roman" w:eastAsia="Times New Roman" w:hAnsi="Times New Roman" w:cs="Times New Roman"/>
          <w:sz w:val="24"/>
          <w:szCs w:val="24"/>
          <w:shd w:val="clear" w:color="auto" w:fill="FFFFFF"/>
        </w:rPr>
        <w:t xml:space="preserve"> </w:t>
      </w:r>
      <w:r w:rsidRPr="00EF678C">
        <w:rPr>
          <w:rFonts w:ascii="Times New Roman" w:eastAsia="Times New Roman" w:hAnsi="Times New Roman" w:cs="Times New Roman"/>
          <w:sz w:val="24"/>
          <w:szCs w:val="24"/>
          <w:shd w:val="clear" w:color="auto" w:fill="FFFFFF"/>
        </w:rPr>
        <w:t xml:space="preserve">от  </w:t>
      </w:r>
      <w:r w:rsidR="00EF678C" w:rsidRPr="00EF678C">
        <w:rPr>
          <w:rFonts w:ascii="Times New Roman" w:eastAsia="Times New Roman" w:hAnsi="Times New Roman" w:cs="Times New Roman"/>
          <w:sz w:val="24"/>
          <w:szCs w:val="24"/>
          <w:shd w:val="clear" w:color="auto" w:fill="FFFFFF"/>
        </w:rPr>
        <w:t>24 февраля</w:t>
      </w:r>
      <w:r w:rsidRPr="00EF678C">
        <w:rPr>
          <w:rFonts w:ascii="Times New Roman" w:eastAsia="Times New Roman" w:hAnsi="Times New Roman" w:cs="Times New Roman"/>
          <w:sz w:val="24"/>
          <w:szCs w:val="24"/>
          <w:shd w:val="clear" w:color="auto" w:fill="FFFFFF"/>
        </w:rPr>
        <w:t xml:space="preserve"> 202</w:t>
      </w:r>
      <w:r w:rsidR="00EF678C" w:rsidRPr="00EF678C">
        <w:rPr>
          <w:rFonts w:ascii="Times New Roman" w:eastAsia="Times New Roman" w:hAnsi="Times New Roman" w:cs="Times New Roman"/>
          <w:sz w:val="24"/>
          <w:szCs w:val="24"/>
          <w:shd w:val="clear" w:color="auto" w:fill="FFFFFF"/>
        </w:rPr>
        <w:t>6</w:t>
      </w:r>
      <w:r w:rsidRPr="00EF678C">
        <w:rPr>
          <w:rFonts w:ascii="Times New Roman" w:eastAsia="Times New Roman" w:hAnsi="Times New Roman" w:cs="Times New Roman"/>
          <w:sz w:val="24"/>
          <w:szCs w:val="24"/>
          <w:shd w:val="clear" w:color="auto" w:fill="FFFFFF"/>
        </w:rPr>
        <w:t xml:space="preserve"> года «Об оценке земельн</w:t>
      </w:r>
      <w:r w:rsidR="009A6C99" w:rsidRPr="00EF678C">
        <w:rPr>
          <w:rFonts w:ascii="Times New Roman" w:eastAsia="Times New Roman" w:hAnsi="Times New Roman" w:cs="Times New Roman"/>
          <w:sz w:val="24"/>
          <w:szCs w:val="24"/>
          <w:shd w:val="clear" w:color="auto" w:fill="FFFFFF"/>
        </w:rPr>
        <w:t xml:space="preserve">ых </w:t>
      </w:r>
      <w:r w:rsidRPr="00EF678C">
        <w:rPr>
          <w:rFonts w:ascii="Times New Roman" w:eastAsia="Times New Roman" w:hAnsi="Times New Roman" w:cs="Times New Roman"/>
          <w:sz w:val="24"/>
          <w:szCs w:val="24"/>
          <w:shd w:val="clear" w:color="auto" w:fill="FFFFFF"/>
        </w:rPr>
        <w:t xml:space="preserve"> участк</w:t>
      </w:r>
      <w:r w:rsidR="009A6C99" w:rsidRPr="00EF678C">
        <w:rPr>
          <w:rFonts w:ascii="Times New Roman" w:eastAsia="Times New Roman" w:hAnsi="Times New Roman" w:cs="Times New Roman"/>
          <w:sz w:val="24"/>
          <w:szCs w:val="24"/>
          <w:shd w:val="clear" w:color="auto" w:fill="FFFFFF"/>
        </w:rPr>
        <w:t>ов, расположенных</w:t>
      </w:r>
      <w:r w:rsidR="00EF678C" w:rsidRPr="00EF678C">
        <w:rPr>
          <w:rFonts w:ascii="Times New Roman" w:eastAsia="Times New Roman" w:hAnsi="Times New Roman" w:cs="Times New Roman"/>
          <w:sz w:val="24"/>
          <w:szCs w:val="24"/>
          <w:shd w:val="clear" w:color="auto" w:fill="FFFFFF"/>
        </w:rPr>
        <w:t xml:space="preserve"> в </w:t>
      </w:r>
      <w:r w:rsidR="009A6C99" w:rsidRPr="00EF678C">
        <w:rPr>
          <w:rFonts w:ascii="Times New Roman" w:eastAsia="Times New Roman" w:hAnsi="Times New Roman" w:cs="Times New Roman"/>
          <w:sz w:val="24"/>
          <w:szCs w:val="24"/>
          <w:shd w:val="clear" w:color="auto" w:fill="FFFFFF"/>
        </w:rPr>
        <w:t xml:space="preserve"> Саратовск</w:t>
      </w:r>
      <w:r w:rsidR="00EF678C" w:rsidRPr="00EF678C">
        <w:rPr>
          <w:rFonts w:ascii="Times New Roman" w:eastAsia="Times New Roman" w:hAnsi="Times New Roman" w:cs="Times New Roman"/>
          <w:sz w:val="24"/>
          <w:szCs w:val="24"/>
          <w:shd w:val="clear" w:color="auto" w:fill="FFFFFF"/>
        </w:rPr>
        <w:t>ой</w:t>
      </w:r>
      <w:r w:rsidR="009A6C99" w:rsidRPr="00EF678C">
        <w:rPr>
          <w:rFonts w:ascii="Times New Roman" w:eastAsia="Times New Roman" w:hAnsi="Times New Roman" w:cs="Times New Roman"/>
          <w:sz w:val="24"/>
          <w:szCs w:val="24"/>
          <w:shd w:val="clear" w:color="auto" w:fill="FFFFFF"/>
        </w:rPr>
        <w:t xml:space="preserve"> област</w:t>
      </w:r>
      <w:r w:rsidR="00EF678C" w:rsidRPr="00EF678C">
        <w:rPr>
          <w:rFonts w:ascii="Times New Roman" w:eastAsia="Times New Roman" w:hAnsi="Times New Roman" w:cs="Times New Roman"/>
          <w:sz w:val="24"/>
          <w:szCs w:val="24"/>
          <w:shd w:val="clear" w:color="auto" w:fill="FFFFFF"/>
        </w:rPr>
        <w:t xml:space="preserve">и </w:t>
      </w:r>
      <w:r w:rsidR="009A6C99" w:rsidRPr="00EF678C">
        <w:rPr>
          <w:rFonts w:ascii="Times New Roman" w:eastAsia="Times New Roman" w:hAnsi="Times New Roman" w:cs="Times New Roman"/>
          <w:sz w:val="24"/>
          <w:szCs w:val="24"/>
          <w:shd w:val="clear" w:color="auto" w:fill="FFFFFF"/>
        </w:rPr>
        <w:t xml:space="preserve"> Романовск</w:t>
      </w:r>
      <w:r w:rsidR="00EF678C" w:rsidRPr="00EF678C">
        <w:rPr>
          <w:rFonts w:ascii="Times New Roman" w:eastAsia="Times New Roman" w:hAnsi="Times New Roman" w:cs="Times New Roman"/>
          <w:sz w:val="24"/>
          <w:szCs w:val="24"/>
          <w:shd w:val="clear" w:color="auto" w:fill="FFFFFF"/>
        </w:rPr>
        <w:t xml:space="preserve">ом муниципальном </w:t>
      </w:r>
      <w:r w:rsidR="009A6C99" w:rsidRPr="00EF678C">
        <w:rPr>
          <w:rFonts w:ascii="Times New Roman" w:eastAsia="Times New Roman" w:hAnsi="Times New Roman" w:cs="Times New Roman"/>
          <w:sz w:val="24"/>
          <w:szCs w:val="24"/>
          <w:shd w:val="clear" w:color="auto" w:fill="FFFFFF"/>
        </w:rPr>
        <w:t>район</w:t>
      </w:r>
      <w:r w:rsidR="00EF678C" w:rsidRPr="00EF678C">
        <w:rPr>
          <w:rFonts w:ascii="Times New Roman" w:eastAsia="Times New Roman" w:hAnsi="Times New Roman" w:cs="Times New Roman"/>
          <w:sz w:val="24"/>
          <w:szCs w:val="24"/>
          <w:shd w:val="clear" w:color="auto" w:fill="FFFFFF"/>
        </w:rPr>
        <w:t>е</w:t>
      </w:r>
      <w:r w:rsidRPr="00EF678C">
        <w:rPr>
          <w:rFonts w:ascii="Times New Roman" w:eastAsia="Times New Roman" w:hAnsi="Times New Roman" w:cs="Times New Roman"/>
          <w:sz w:val="24"/>
          <w:szCs w:val="24"/>
          <w:shd w:val="clear" w:color="auto" w:fill="FFFFFF"/>
        </w:rPr>
        <w:t>».</w:t>
      </w:r>
    </w:p>
    <w:bookmarkEnd w:id="1"/>
    <w:p w14:paraId="32D01AF2" w14:textId="30020B21" w:rsidR="00FB539B" w:rsidRPr="00FB539B" w:rsidRDefault="00856C0B" w:rsidP="00FB539B">
      <w:pPr>
        <w:autoSpaceDE w:val="0"/>
        <w:spacing w:before="60" w:after="60"/>
        <w:ind w:firstLine="850"/>
        <w:jc w:val="both"/>
        <w:rPr>
          <w:rFonts w:ascii="Times New Roman" w:eastAsia="Times New Roman" w:hAnsi="Times New Roman" w:cs="Times New Roman"/>
          <w:sz w:val="24"/>
          <w:szCs w:val="24"/>
          <w:shd w:val="clear" w:color="auto" w:fill="FFFFFF"/>
        </w:rPr>
      </w:pPr>
      <w:r w:rsidRPr="00FB539B">
        <w:rPr>
          <w:rFonts w:ascii="Times New Roman" w:eastAsia="Times New Roman" w:hAnsi="Times New Roman" w:cs="Times New Roman"/>
          <w:sz w:val="24"/>
          <w:szCs w:val="24"/>
          <w:shd w:val="clear" w:color="auto" w:fill="FFFFFF"/>
        </w:rPr>
        <w:t xml:space="preserve">    </w:t>
      </w:r>
      <w:r w:rsidR="00FB539B" w:rsidRPr="00FB539B">
        <w:rPr>
          <w:rFonts w:ascii="Times New Roman" w:eastAsia="Times New Roman" w:hAnsi="Times New Roman" w:cs="Times New Roman"/>
          <w:sz w:val="24"/>
          <w:szCs w:val="24"/>
          <w:shd w:val="clear" w:color="auto" w:fill="FFFFFF"/>
        </w:rPr>
        <w:t xml:space="preserve">В соответствии с Правилами землепользования и застройки </w:t>
      </w:r>
      <w:proofErr w:type="spellStart"/>
      <w:r w:rsidR="00FB539B" w:rsidRPr="00FB539B">
        <w:rPr>
          <w:rFonts w:ascii="Times New Roman" w:eastAsia="Times New Roman" w:hAnsi="Times New Roman" w:cs="Times New Roman"/>
          <w:sz w:val="24"/>
          <w:szCs w:val="24"/>
          <w:shd w:val="clear" w:color="auto" w:fill="FFFFFF"/>
        </w:rPr>
        <w:t>Мордовокарайского</w:t>
      </w:r>
      <w:proofErr w:type="spellEnd"/>
      <w:r w:rsidR="00FB539B" w:rsidRPr="00FB539B">
        <w:rPr>
          <w:rFonts w:ascii="Times New Roman" w:eastAsia="Times New Roman" w:hAnsi="Times New Roman" w:cs="Times New Roman"/>
          <w:sz w:val="24"/>
          <w:szCs w:val="24"/>
          <w:shd w:val="clear" w:color="auto" w:fill="FFFFFF"/>
        </w:rPr>
        <w:t xml:space="preserve"> муниципального образования Романовского муниципального района Саратовской области, утвержденных решением Совета </w:t>
      </w:r>
      <w:proofErr w:type="spellStart"/>
      <w:r w:rsidR="00FB539B" w:rsidRPr="00FB539B">
        <w:rPr>
          <w:rFonts w:ascii="Times New Roman" w:eastAsia="Times New Roman" w:hAnsi="Times New Roman" w:cs="Times New Roman"/>
          <w:sz w:val="24"/>
          <w:szCs w:val="24"/>
          <w:shd w:val="clear" w:color="auto" w:fill="FFFFFF"/>
        </w:rPr>
        <w:t>Мордовокарайского</w:t>
      </w:r>
      <w:proofErr w:type="spellEnd"/>
      <w:r w:rsidR="00FB539B" w:rsidRPr="00FB539B">
        <w:rPr>
          <w:rFonts w:ascii="Times New Roman" w:eastAsia="Times New Roman" w:hAnsi="Times New Roman" w:cs="Times New Roman"/>
          <w:sz w:val="24"/>
          <w:szCs w:val="24"/>
          <w:shd w:val="clear" w:color="auto" w:fill="FFFFFF"/>
        </w:rPr>
        <w:t xml:space="preserve"> муниципального образования Романовского муниципального района Саратовской области от  20.12.2023 года № 22,  для зоны «Ж1 – Зона застройки малоэтажными жилыми домами» установлены следующие предельные размеры земельных участков и предельные параметры разрешенного строительства объектов капитального строительства, виды разрешенного использования объектов капитального строительства и земельных участков:</w:t>
      </w:r>
    </w:p>
    <w:tbl>
      <w:tblPr>
        <w:tblW w:w="10186" w:type="dxa"/>
        <w:tblInd w:w="108" w:type="dxa"/>
        <w:tblLook w:val="00A0" w:firstRow="1" w:lastRow="0" w:firstColumn="1" w:lastColumn="0" w:noHBand="0" w:noVBand="0"/>
      </w:tblPr>
      <w:tblGrid>
        <w:gridCol w:w="484"/>
        <w:gridCol w:w="2351"/>
        <w:gridCol w:w="7351"/>
      </w:tblGrid>
      <w:tr w:rsidR="00FB539B" w:rsidRPr="00FB539B" w14:paraId="24D4B058" w14:textId="77777777" w:rsidTr="00EC5969">
        <w:trPr>
          <w:trHeight w:val="148"/>
        </w:trPr>
        <w:tc>
          <w:tcPr>
            <w:tcW w:w="484" w:type="dxa"/>
            <w:tcBorders>
              <w:top w:val="single" w:sz="4" w:space="0" w:color="auto"/>
              <w:left w:val="single" w:sz="4" w:space="0" w:color="auto"/>
              <w:bottom w:val="single" w:sz="4" w:space="0" w:color="auto"/>
              <w:right w:val="single" w:sz="4" w:space="0" w:color="auto"/>
            </w:tcBorders>
          </w:tcPr>
          <w:p w14:paraId="74A68F00" w14:textId="77777777" w:rsidR="00FB539B" w:rsidRPr="00FB539B" w:rsidRDefault="00FB539B" w:rsidP="00EC5969">
            <w:pPr>
              <w:widowControl w:val="0"/>
              <w:tabs>
                <w:tab w:val="left" w:pos="1155"/>
              </w:tabs>
              <w:suppressAutoHyphens/>
              <w:autoSpaceDE w:val="0"/>
              <w:autoSpaceDN w:val="0"/>
              <w:adjustRightInd w:val="0"/>
              <w:snapToGrid w:val="0"/>
              <w:spacing w:after="0" w:line="240" w:lineRule="auto"/>
              <w:jc w:val="center"/>
              <w:textAlignment w:val="baseline"/>
              <w:rPr>
                <w:rFonts w:ascii="Times New Roman" w:eastAsia="Times New Roman" w:hAnsi="Times New Roman" w:cs="Times New Roman"/>
                <w:sz w:val="24"/>
                <w:szCs w:val="24"/>
                <w:lang w:eastAsia="ar-SA"/>
              </w:rPr>
            </w:pPr>
            <w:r w:rsidRPr="00FB539B">
              <w:rPr>
                <w:rFonts w:ascii="Times New Roman" w:eastAsia="Times New Roman" w:hAnsi="Times New Roman" w:cs="Times New Roman"/>
                <w:sz w:val="24"/>
                <w:szCs w:val="24"/>
                <w:lang w:eastAsia="ar-SA"/>
              </w:rPr>
              <w:t>№</w:t>
            </w:r>
          </w:p>
        </w:tc>
        <w:tc>
          <w:tcPr>
            <w:tcW w:w="2351" w:type="dxa"/>
            <w:tcBorders>
              <w:top w:val="single" w:sz="4" w:space="0" w:color="auto"/>
              <w:left w:val="single" w:sz="4" w:space="0" w:color="auto"/>
              <w:bottom w:val="single" w:sz="4" w:space="0" w:color="auto"/>
              <w:right w:val="single" w:sz="4" w:space="0" w:color="auto"/>
            </w:tcBorders>
          </w:tcPr>
          <w:p w14:paraId="34C8F214" w14:textId="77777777" w:rsidR="00FB539B" w:rsidRPr="00FB539B" w:rsidRDefault="00FB539B" w:rsidP="00EC5969">
            <w:pPr>
              <w:widowControl w:val="0"/>
              <w:tabs>
                <w:tab w:val="left" w:pos="1155"/>
              </w:tabs>
              <w:suppressAutoHyphens/>
              <w:autoSpaceDE w:val="0"/>
              <w:autoSpaceDN w:val="0"/>
              <w:adjustRightInd w:val="0"/>
              <w:snapToGrid w:val="0"/>
              <w:spacing w:after="0" w:line="240" w:lineRule="auto"/>
              <w:jc w:val="center"/>
              <w:textAlignment w:val="baseline"/>
              <w:rPr>
                <w:rFonts w:ascii="Times New Roman" w:eastAsia="Times New Roman" w:hAnsi="Times New Roman" w:cs="Times New Roman"/>
                <w:sz w:val="24"/>
                <w:szCs w:val="24"/>
                <w:lang w:eastAsia="ar-SA"/>
              </w:rPr>
            </w:pPr>
            <w:r w:rsidRPr="00FB539B">
              <w:rPr>
                <w:rFonts w:ascii="Times New Roman" w:eastAsia="Times New Roman" w:hAnsi="Times New Roman" w:cs="Times New Roman"/>
                <w:sz w:val="24"/>
                <w:szCs w:val="24"/>
                <w:lang w:eastAsia="ar-SA"/>
              </w:rPr>
              <w:t>Тип регламента</w:t>
            </w:r>
          </w:p>
        </w:tc>
        <w:tc>
          <w:tcPr>
            <w:tcW w:w="7351" w:type="dxa"/>
            <w:tcBorders>
              <w:top w:val="single" w:sz="4" w:space="0" w:color="000000"/>
              <w:left w:val="single" w:sz="4" w:space="0" w:color="auto"/>
              <w:bottom w:val="single" w:sz="4" w:space="0" w:color="000000"/>
              <w:right w:val="single" w:sz="4" w:space="0" w:color="000000"/>
            </w:tcBorders>
          </w:tcPr>
          <w:p w14:paraId="1BFBC581" w14:textId="77777777" w:rsidR="00FB539B" w:rsidRPr="00FB539B" w:rsidRDefault="00FB539B" w:rsidP="00EC5969">
            <w:pPr>
              <w:widowControl w:val="0"/>
              <w:tabs>
                <w:tab w:val="left" w:pos="1155"/>
              </w:tabs>
              <w:suppressAutoHyphens/>
              <w:autoSpaceDE w:val="0"/>
              <w:autoSpaceDN w:val="0"/>
              <w:adjustRightInd w:val="0"/>
              <w:snapToGrid w:val="0"/>
              <w:spacing w:after="0" w:line="240" w:lineRule="auto"/>
              <w:jc w:val="center"/>
              <w:textAlignment w:val="baseline"/>
              <w:rPr>
                <w:rFonts w:ascii="Times New Roman" w:eastAsia="Times New Roman" w:hAnsi="Times New Roman" w:cs="Times New Roman"/>
                <w:sz w:val="24"/>
                <w:szCs w:val="24"/>
                <w:lang w:eastAsia="ar-SA"/>
              </w:rPr>
            </w:pPr>
            <w:r w:rsidRPr="00FB539B">
              <w:rPr>
                <w:rFonts w:ascii="Times New Roman" w:eastAsia="Times New Roman" w:hAnsi="Times New Roman" w:cs="Times New Roman"/>
                <w:sz w:val="24"/>
                <w:szCs w:val="24"/>
                <w:lang w:eastAsia="ar-SA"/>
              </w:rPr>
              <w:t>Содержание регламента</w:t>
            </w:r>
          </w:p>
        </w:tc>
      </w:tr>
      <w:tr w:rsidR="00FB539B" w:rsidRPr="00FB539B" w14:paraId="0F50299F" w14:textId="77777777" w:rsidTr="00EC5969">
        <w:trPr>
          <w:trHeight w:val="148"/>
        </w:trPr>
        <w:tc>
          <w:tcPr>
            <w:tcW w:w="10186" w:type="dxa"/>
            <w:gridSpan w:val="3"/>
            <w:tcBorders>
              <w:top w:val="single" w:sz="4" w:space="0" w:color="auto"/>
              <w:left w:val="single" w:sz="4" w:space="0" w:color="auto"/>
              <w:bottom w:val="single" w:sz="4" w:space="0" w:color="auto"/>
              <w:right w:val="single" w:sz="4" w:space="0" w:color="auto"/>
            </w:tcBorders>
          </w:tcPr>
          <w:p w14:paraId="0E7DE894" w14:textId="77777777" w:rsidR="00FB539B" w:rsidRPr="00FB539B" w:rsidRDefault="00FB539B" w:rsidP="00EC5969">
            <w:pPr>
              <w:widowControl w:val="0"/>
              <w:tabs>
                <w:tab w:val="left" w:pos="1155"/>
              </w:tabs>
              <w:suppressAutoHyphens/>
              <w:autoSpaceDE w:val="0"/>
              <w:autoSpaceDN w:val="0"/>
              <w:adjustRightInd w:val="0"/>
              <w:snapToGrid w:val="0"/>
              <w:spacing w:after="0" w:line="240" w:lineRule="auto"/>
              <w:jc w:val="center"/>
              <w:textAlignment w:val="baseline"/>
              <w:rPr>
                <w:rFonts w:ascii="Times New Roman" w:eastAsia="Times New Roman" w:hAnsi="Times New Roman" w:cs="Times New Roman"/>
                <w:sz w:val="24"/>
                <w:szCs w:val="24"/>
                <w:lang w:eastAsia="ar-SA"/>
              </w:rPr>
            </w:pPr>
            <w:r w:rsidRPr="00FB539B">
              <w:rPr>
                <w:rFonts w:ascii="Times New Roman" w:eastAsia="Times New Roman" w:hAnsi="Times New Roman" w:cs="Times New Roman"/>
                <w:sz w:val="24"/>
                <w:szCs w:val="24"/>
                <w:lang w:eastAsia="ar-SA"/>
              </w:rPr>
              <w:t>Виды разрешенного использования:</w:t>
            </w:r>
          </w:p>
        </w:tc>
      </w:tr>
      <w:tr w:rsidR="00FB539B" w:rsidRPr="00FB539B" w14:paraId="11FA448A" w14:textId="77777777" w:rsidTr="00EC5969">
        <w:trPr>
          <w:cantSplit/>
          <w:trHeight w:val="826"/>
        </w:trPr>
        <w:tc>
          <w:tcPr>
            <w:tcW w:w="484" w:type="dxa"/>
            <w:tcBorders>
              <w:top w:val="single" w:sz="4" w:space="0" w:color="auto"/>
              <w:left w:val="single" w:sz="4" w:space="0" w:color="auto"/>
              <w:bottom w:val="single" w:sz="4" w:space="0" w:color="auto"/>
              <w:right w:val="single" w:sz="4" w:space="0" w:color="auto"/>
            </w:tcBorders>
          </w:tcPr>
          <w:p w14:paraId="1159608D" w14:textId="77777777" w:rsidR="00FB539B" w:rsidRPr="00FB539B" w:rsidRDefault="00FB539B" w:rsidP="00EC5969">
            <w:pPr>
              <w:widowControl w:val="0"/>
              <w:tabs>
                <w:tab w:val="left" w:pos="1155"/>
              </w:tabs>
              <w:suppressAutoHyphens/>
              <w:autoSpaceDE w:val="0"/>
              <w:autoSpaceDN w:val="0"/>
              <w:adjustRightInd w:val="0"/>
              <w:snapToGrid w:val="0"/>
              <w:spacing w:after="0" w:line="240" w:lineRule="auto"/>
              <w:jc w:val="both"/>
              <w:textAlignment w:val="baseline"/>
              <w:rPr>
                <w:rFonts w:ascii="Times New Roman" w:eastAsia="Times New Roman" w:hAnsi="Times New Roman" w:cs="Times New Roman"/>
                <w:sz w:val="24"/>
                <w:szCs w:val="24"/>
                <w:lang w:eastAsia="ar-SA"/>
              </w:rPr>
            </w:pPr>
            <w:r w:rsidRPr="00FB539B">
              <w:rPr>
                <w:rFonts w:ascii="Times New Roman" w:eastAsia="Times New Roman" w:hAnsi="Times New Roman" w:cs="Times New Roman"/>
                <w:sz w:val="24"/>
                <w:szCs w:val="24"/>
                <w:lang w:eastAsia="ar-SA"/>
              </w:rPr>
              <w:t>1.</w:t>
            </w:r>
          </w:p>
        </w:tc>
        <w:tc>
          <w:tcPr>
            <w:tcW w:w="2351" w:type="dxa"/>
            <w:tcBorders>
              <w:top w:val="single" w:sz="4" w:space="0" w:color="auto"/>
              <w:left w:val="single" w:sz="4" w:space="0" w:color="auto"/>
              <w:bottom w:val="single" w:sz="4" w:space="0" w:color="auto"/>
              <w:right w:val="single" w:sz="4" w:space="0" w:color="auto"/>
            </w:tcBorders>
          </w:tcPr>
          <w:p w14:paraId="2CD9C602" w14:textId="77777777" w:rsidR="00FB539B" w:rsidRPr="00FB539B" w:rsidRDefault="00FB539B" w:rsidP="00EC5969">
            <w:pPr>
              <w:widowControl w:val="0"/>
              <w:tabs>
                <w:tab w:val="left" w:pos="1155"/>
              </w:tabs>
              <w:suppressAutoHyphens/>
              <w:autoSpaceDE w:val="0"/>
              <w:autoSpaceDN w:val="0"/>
              <w:adjustRightInd w:val="0"/>
              <w:snapToGrid w:val="0"/>
              <w:spacing w:after="0" w:line="240" w:lineRule="auto"/>
              <w:textAlignment w:val="baseline"/>
              <w:rPr>
                <w:rFonts w:ascii="Times New Roman" w:eastAsia="Times New Roman" w:hAnsi="Times New Roman" w:cs="Times New Roman"/>
                <w:sz w:val="24"/>
                <w:szCs w:val="24"/>
                <w:lang w:eastAsia="ar-SA"/>
              </w:rPr>
            </w:pPr>
            <w:r w:rsidRPr="00FB539B">
              <w:rPr>
                <w:rFonts w:ascii="Times New Roman" w:eastAsia="Times New Roman" w:hAnsi="Times New Roman" w:cs="Times New Roman"/>
                <w:sz w:val="24"/>
                <w:szCs w:val="24"/>
                <w:lang w:eastAsia="ar-SA"/>
              </w:rPr>
              <w:t>Основные виды разрешенного использования</w:t>
            </w:r>
          </w:p>
        </w:tc>
        <w:tc>
          <w:tcPr>
            <w:tcW w:w="7351" w:type="dxa"/>
            <w:tcBorders>
              <w:top w:val="single" w:sz="4" w:space="0" w:color="auto"/>
              <w:left w:val="single" w:sz="4" w:space="0" w:color="auto"/>
              <w:bottom w:val="single" w:sz="4" w:space="0" w:color="auto"/>
              <w:right w:val="single" w:sz="4" w:space="0" w:color="000000"/>
            </w:tcBorders>
          </w:tcPr>
          <w:p w14:paraId="398E0AD3" w14:textId="77777777" w:rsidR="00FB539B" w:rsidRPr="00FB539B" w:rsidRDefault="00FB539B" w:rsidP="00FB539B">
            <w:pPr>
              <w:widowControl w:val="0"/>
              <w:numPr>
                <w:ilvl w:val="0"/>
                <w:numId w:val="20"/>
              </w:numPr>
              <w:tabs>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b/>
                <w:bCs/>
                <w:sz w:val="24"/>
                <w:szCs w:val="24"/>
              </w:rPr>
            </w:pPr>
            <w:r w:rsidRPr="00FB539B">
              <w:rPr>
                <w:rFonts w:ascii="Times New Roman" w:eastAsia="Times New Roman" w:hAnsi="Times New Roman" w:cs="Times New Roman"/>
                <w:color w:val="000000"/>
                <w:sz w:val="24"/>
                <w:szCs w:val="24"/>
              </w:rPr>
              <w:t>Для индивидуального жилищного строительства (2.1)</w:t>
            </w:r>
          </w:p>
          <w:p w14:paraId="1942212A" w14:textId="77777777" w:rsidR="00FB539B" w:rsidRPr="00FB539B" w:rsidRDefault="00FB539B" w:rsidP="00FB539B">
            <w:pPr>
              <w:widowControl w:val="0"/>
              <w:numPr>
                <w:ilvl w:val="0"/>
                <w:numId w:val="20"/>
              </w:numPr>
              <w:tabs>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b/>
                <w:bCs/>
                <w:color w:val="000000" w:themeColor="text1"/>
                <w:sz w:val="24"/>
                <w:szCs w:val="24"/>
              </w:rPr>
            </w:pPr>
            <w:r w:rsidRPr="00FB539B">
              <w:rPr>
                <w:rFonts w:ascii="Times New Roman" w:eastAsia="Times New Roman" w:hAnsi="Times New Roman" w:cs="Times New Roman"/>
                <w:bCs/>
                <w:color w:val="000000" w:themeColor="text1"/>
                <w:sz w:val="24"/>
                <w:szCs w:val="24"/>
              </w:rPr>
              <w:t>Малоэтажная многоквартирная жилая застройка (2.1.1)</w:t>
            </w:r>
          </w:p>
          <w:p w14:paraId="18FEF9F0" w14:textId="77777777" w:rsidR="00FB539B" w:rsidRPr="00FB539B" w:rsidRDefault="00FB539B" w:rsidP="00FB539B">
            <w:pPr>
              <w:widowControl w:val="0"/>
              <w:numPr>
                <w:ilvl w:val="0"/>
                <w:numId w:val="20"/>
              </w:numPr>
              <w:tabs>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b/>
                <w:bCs/>
                <w:sz w:val="24"/>
                <w:szCs w:val="24"/>
              </w:rPr>
            </w:pPr>
            <w:r w:rsidRPr="00FB539B">
              <w:rPr>
                <w:rFonts w:ascii="Times New Roman" w:eastAsia="Times New Roman" w:hAnsi="Times New Roman" w:cs="Times New Roman"/>
                <w:color w:val="000000"/>
                <w:sz w:val="24"/>
                <w:szCs w:val="24"/>
              </w:rPr>
              <w:t>Для ведения личного подсобного хозяйства (приусадебный земельный участок) (2.2)</w:t>
            </w:r>
          </w:p>
          <w:p w14:paraId="08C73014" w14:textId="77777777" w:rsidR="00FB539B" w:rsidRPr="00FB539B" w:rsidRDefault="00FB539B" w:rsidP="00FB539B">
            <w:pPr>
              <w:widowControl w:val="0"/>
              <w:numPr>
                <w:ilvl w:val="0"/>
                <w:numId w:val="20"/>
              </w:numPr>
              <w:tabs>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b/>
                <w:bCs/>
                <w:sz w:val="24"/>
                <w:szCs w:val="24"/>
              </w:rPr>
            </w:pPr>
            <w:r w:rsidRPr="00FB539B">
              <w:rPr>
                <w:rFonts w:ascii="Times New Roman" w:eastAsia="Times New Roman" w:hAnsi="Times New Roman" w:cs="Times New Roman"/>
                <w:color w:val="000000"/>
                <w:sz w:val="24"/>
                <w:szCs w:val="24"/>
              </w:rPr>
              <w:t>Блокированная жилая застройка (2.3)</w:t>
            </w:r>
          </w:p>
          <w:p w14:paraId="5C8C121B" w14:textId="77777777" w:rsidR="00FB539B" w:rsidRPr="00FB539B" w:rsidRDefault="00FB539B" w:rsidP="00FB539B">
            <w:pPr>
              <w:widowControl w:val="0"/>
              <w:numPr>
                <w:ilvl w:val="0"/>
                <w:numId w:val="20"/>
              </w:numPr>
              <w:tabs>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FB539B">
              <w:rPr>
                <w:rFonts w:ascii="Times New Roman" w:eastAsia="Times New Roman" w:hAnsi="Times New Roman" w:cs="Times New Roman"/>
                <w:sz w:val="24"/>
                <w:szCs w:val="24"/>
              </w:rPr>
              <w:t xml:space="preserve">Обслуживание жилой застройки </w:t>
            </w:r>
            <w:r w:rsidRPr="00FB539B">
              <w:rPr>
                <w:rFonts w:ascii="Times New Roman" w:eastAsia="Times New Roman" w:hAnsi="Times New Roman" w:cs="Times New Roman"/>
                <w:bCs/>
                <w:sz w:val="24"/>
                <w:szCs w:val="24"/>
              </w:rPr>
              <w:t>(2.7)</w:t>
            </w:r>
          </w:p>
          <w:p w14:paraId="049F8169" w14:textId="77777777" w:rsidR="00FB539B" w:rsidRPr="00FB539B" w:rsidRDefault="00FB539B" w:rsidP="00FB539B">
            <w:pPr>
              <w:widowControl w:val="0"/>
              <w:numPr>
                <w:ilvl w:val="0"/>
                <w:numId w:val="20"/>
              </w:numPr>
              <w:tabs>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b/>
                <w:bCs/>
                <w:sz w:val="24"/>
                <w:szCs w:val="24"/>
              </w:rPr>
            </w:pPr>
            <w:r w:rsidRPr="00FB539B">
              <w:rPr>
                <w:rFonts w:ascii="Times New Roman" w:eastAsia="Times New Roman" w:hAnsi="Times New Roman" w:cs="Times New Roman"/>
                <w:color w:val="22272F"/>
                <w:sz w:val="24"/>
                <w:szCs w:val="24"/>
                <w:shd w:val="clear" w:color="auto" w:fill="FFFFFF"/>
              </w:rPr>
              <w:t>Коммунальное обслуживание</w:t>
            </w:r>
            <w:r w:rsidRPr="00FB539B">
              <w:rPr>
                <w:rFonts w:ascii="Times New Roman" w:eastAsia="Times New Roman" w:hAnsi="Times New Roman" w:cs="Times New Roman"/>
                <w:color w:val="000000"/>
                <w:sz w:val="24"/>
                <w:szCs w:val="24"/>
              </w:rPr>
              <w:t xml:space="preserve"> (3.1)</w:t>
            </w:r>
          </w:p>
          <w:p w14:paraId="76344653" w14:textId="77777777" w:rsidR="00FB539B" w:rsidRPr="00FB539B" w:rsidRDefault="00FB539B" w:rsidP="00FB539B">
            <w:pPr>
              <w:widowControl w:val="0"/>
              <w:numPr>
                <w:ilvl w:val="0"/>
                <w:numId w:val="20"/>
              </w:numPr>
              <w:tabs>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FB539B">
              <w:rPr>
                <w:rFonts w:ascii="Times New Roman" w:eastAsia="Times New Roman" w:hAnsi="Times New Roman" w:cs="Times New Roman"/>
                <w:bCs/>
                <w:sz w:val="24"/>
                <w:szCs w:val="24"/>
              </w:rPr>
              <w:t>Предоставление коммунальных услуг (3.1.1)</w:t>
            </w:r>
          </w:p>
          <w:p w14:paraId="4E7ACC4C" w14:textId="77777777" w:rsidR="00FB539B" w:rsidRPr="00FB539B" w:rsidRDefault="00FB539B" w:rsidP="00FB539B">
            <w:pPr>
              <w:widowControl w:val="0"/>
              <w:numPr>
                <w:ilvl w:val="0"/>
                <w:numId w:val="20"/>
              </w:numPr>
              <w:tabs>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FB539B">
              <w:rPr>
                <w:rFonts w:ascii="Times New Roman" w:eastAsia="Times New Roman" w:hAnsi="Times New Roman" w:cs="Times New Roman"/>
                <w:bCs/>
                <w:sz w:val="24"/>
                <w:szCs w:val="24"/>
              </w:rPr>
              <w:t>Административные здания организаций, обеспечивающих предоставление коммунальных услуг (3.1.2)</w:t>
            </w:r>
          </w:p>
          <w:p w14:paraId="57FC5A0C" w14:textId="77777777" w:rsidR="00FB539B" w:rsidRPr="00FB539B" w:rsidRDefault="00FB539B" w:rsidP="00FB539B">
            <w:pPr>
              <w:widowControl w:val="0"/>
              <w:numPr>
                <w:ilvl w:val="0"/>
                <w:numId w:val="20"/>
              </w:numPr>
              <w:tabs>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b/>
                <w:bCs/>
                <w:sz w:val="24"/>
                <w:szCs w:val="24"/>
              </w:rPr>
            </w:pPr>
            <w:r w:rsidRPr="00FB539B">
              <w:rPr>
                <w:rFonts w:ascii="Times New Roman" w:eastAsia="Times New Roman" w:hAnsi="Times New Roman" w:cs="Times New Roman"/>
                <w:color w:val="22272F"/>
                <w:sz w:val="24"/>
                <w:szCs w:val="24"/>
                <w:shd w:val="clear" w:color="auto" w:fill="FFFFFF"/>
              </w:rPr>
              <w:t>Бытовое обслуживание (3.3)</w:t>
            </w:r>
          </w:p>
          <w:p w14:paraId="0717616B" w14:textId="77777777" w:rsidR="00FB539B" w:rsidRPr="00FB539B" w:rsidRDefault="00FB539B" w:rsidP="00FB539B">
            <w:pPr>
              <w:widowControl w:val="0"/>
              <w:numPr>
                <w:ilvl w:val="0"/>
                <w:numId w:val="20"/>
              </w:numPr>
              <w:tabs>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b/>
                <w:bCs/>
                <w:sz w:val="24"/>
                <w:szCs w:val="24"/>
              </w:rPr>
            </w:pPr>
            <w:r w:rsidRPr="00FB539B">
              <w:rPr>
                <w:rFonts w:ascii="Times New Roman" w:eastAsia="Times New Roman" w:hAnsi="Times New Roman" w:cs="Times New Roman"/>
                <w:color w:val="22272F"/>
                <w:sz w:val="24"/>
                <w:szCs w:val="24"/>
                <w:shd w:val="clear" w:color="auto" w:fill="FFFFFF"/>
              </w:rPr>
              <w:t>Магазины (4.4)</w:t>
            </w:r>
          </w:p>
          <w:p w14:paraId="2700FE4B" w14:textId="77777777" w:rsidR="00FB539B" w:rsidRPr="00FB539B" w:rsidRDefault="00FB539B" w:rsidP="00FB539B">
            <w:pPr>
              <w:widowControl w:val="0"/>
              <w:numPr>
                <w:ilvl w:val="0"/>
                <w:numId w:val="20"/>
              </w:numPr>
              <w:tabs>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FB539B">
              <w:rPr>
                <w:rFonts w:ascii="Times New Roman" w:eastAsia="Times New Roman" w:hAnsi="Times New Roman" w:cs="Times New Roman"/>
                <w:bCs/>
                <w:sz w:val="24"/>
                <w:szCs w:val="24"/>
              </w:rPr>
              <w:t xml:space="preserve">Служебные </w:t>
            </w:r>
            <w:proofErr w:type="gramStart"/>
            <w:r w:rsidRPr="00FB539B">
              <w:rPr>
                <w:rFonts w:ascii="Times New Roman" w:eastAsia="Times New Roman" w:hAnsi="Times New Roman" w:cs="Times New Roman"/>
                <w:bCs/>
                <w:sz w:val="24"/>
                <w:szCs w:val="24"/>
              </w:rPr>
              <w:t>гаражи  (</w:t>
            </w:r>
            <w:proofErr w:type="gramEnd"/>
            <w:r w:rsidRPr="00FB539B">
              <w:rPr>
                <w:rFonts w:ascii="Times New Roman" w:eastAsia="Times New Roman" w:hAnsi="Times New Roman" w:cs="Times New Roman"/>
                <w:bCs/>
                <w:sz w:val="24"/>
                <w:szCs w:val="24"/>
              </w:rPr>
              <w:t>4.9)</w:t>
            </w:r>
          </w:p>
          <w:p w14:paraId="6C285477" w14:textId="77777777" w:rsidR="00FB539B" w:rsidRPr="00FB539B" w:rsidRDefault="00FB539B" w:rsidP="00FB539B">
            <w:pPr>
              <w:widowControl w:val="0"/>
              <w:numPr>
                <w:ilvl w:val="0"/>
                <w:numId w:val="20"/>
              </w:numPr>
              <w:tabs>
                <w:tab w:val="left" w:pos="743"/>
              </w:tabs>
              <w:suppressAutoHyphens/>
              <w:autoSpaceDE w:val="0"/>
              <w:autoSpaceDN w:val="0"/>
              <w:adjustRightInd w:val="0"/>
              <w:spacing w:after="0" w:line="240" w:lineRule="auto"/>
              <w:ind w:left="318" w:hanging="284"/>
              <w:jc w:val="both"/>
              <w:textAlignment w:val="baseline"/>
              <w:rPr>
                <w:rFonts w:ascii="Times New Roman" w:eastAsia="Times New Roman" w:hAnsi="Times New Roman" w:cs="Times New Roman"/>
                <w:bCs/>
                <w:sz w:val="24"/>
                <w:szCs w:val="24"/>
              </w:rPr>
            </w:pPr>
            <w:r w:rsidRPr="00FB539B">
              <w:rPr>
                <w:rFonts w:ascii="Times New Roman" w:eastAsia="Times New Roman" w:hAnsi="Times New Roman" w:cs="Times New Roman"/>
                <w:bCs/>
                <w:sz w:val="24"/>
                <w:szCs w:val="24"/>
              </w:rPr>
              <w:t>Объекты дорожного сервиса (4.9.1)</w:t>
            </w:r>
          </w:p>
          <w:p w14:paraId="623D5589" w14:textId="77777777" w:rsidR="00FB539B" w:rsidRPr="00FB539B" w:rsidRDefault="00FB539B" w:rsidP="00FB539B">
            <w:pPr>
              <w:widowControl w:val="0"/>
              <w:numPr>
                <w:ilvl w:val="0"/>
                <w:numId w:val="20"/>
              </w:numPr>
              <w:tabs>
                <w:tab w:val="left" w:pos="743"/>
              </w:tabs>
              <w:suppressAutoHyphens/>
              <w:autoSpaceDE w:val="0"/>
              <w:autoSpaceDN w:val="0"/>
              <w:adjustRightInd w:val="0"/>
              <w:spacing w:after="0" w:line="240" w:lineRule="auto"/>
              <w:ind w:left="318" w:hanging="284"/>
              <w:jc w:val="both"/>
              <w:textAlignment w:val="baseline"/>
              <w:rPr>
                <w:rFonts w:ascii="Times New Roman" w:eastAsia="Times New Roman" w:hAnsi="Times New Roman" w:cs="Times New Roman"/>
                <w:bCs/>
                <w:sz w:val="24"/>
                <w:szCs w:val="24"/>
              </w:rPr>
            </w:pPr>
            <w:r w:rsidRPr="00FB539B">
              <w:rPr>
                <w:rFonts w:ascii="Times New Roman" w:eastAsia="Times New Roman" w:hAnsi="Times New Roman" w:cs="Times New Roman"/>
                <w:bCs/>
                <w:sz w:val="24"/>
                <w:szCs w:val="24"/>
              </w:rPr>
              <w:t>Заправка транспортных средств (4.9.1.1)</w:t>
            </w:r>
          </w:p>
          <w:p w14:paraId="66074FCB" w14:textId="77777777" w:rsidR="00FB539B" w:rsidRPr="00FB539B" w:rsidRDefault="00FB539B" w:rsidP="00FB539B">
            <w:pPr>
              <w:widowControl w:val="0"/>
              <w:numPr>
                <w:ilvl w:val="0"/>
                <w:numId w:val="20"/>
              </w:numPr>
              <w:tabs>
                <w:tab w:val="left" w:pos="743"/>
              </w:tabs>
              <w:suppressAutoHyphens/>
              <w:autoSpaceDE w:val="0"/>
              <w:autoSpaceDN w:val="0"/>
              <w:adjustRightInd w:val="0"/>
              <w:spacing w:after="0" w:line="240" w:lineRule="auto"/>
              <w:ind w:left="318" w:hanging="284"/>
              <w:jc w:val="both"/>
              <w:textAlignment w:val="baseline"/>
              <w:rPr>
                <w:rFonts w:ascii="Times New Roman" w:eastAsia="Times New Roman" w:hAnsi="Times New Roman" w:cs="Times New Roman"/>
                <w:bCs/>
                <w:sz w:val="24"/>
                <w:szCs w:val="24"/>
              </w:rPr>
            </w:pPr>
            <w:r w:rsidRPr="00FB539B">
              <w:rPr>
                <w:rFonts w:ascii="Times New Roman" w:eastAsia="Times New Roman" w:hAnsi="Times New Roman" w:cs="Times New Roman"/>
                <w:bCs/>
                <w:sz w:val="24"/>
                <w:szCs w:val="24"/>
              </w:rPr>
              <w:t>Обеспечения дорожного отдыха (4.9.1.2)</w:t>
            </w:r>
          </w:p>
          <w:p w14:paraId="418D1595" w14:textId="77777777" w:rsidR="00FB539B" w:rsidRPr="00FB539B" w:rsidRDefault="00FB539B" w:rsidP="00FB539B">
            <w:pPr>
              <w:widowControl w:val="0"/>
              <w:numPr>
                <w:ilvl w:val="0"/>
                <w:numId w:val="20"/>
              </w:numPr>
              <w:tabs>
                <w:tab w:val="left" w:pos="743"/>
              </w:tabs>
              <w:suppressAutoHyphens/>
              <w:autoSpaceDE w:val="0"/>
              <w:autoSpaceDN w:val="0"/>
              <w:adjustRightInd w:val="0"/>
              <w:spacing w:after="0" w:line="240" w:lineRule="auto"/>
              <w:ind w:left="318" w:hanging="284"/>
              <w:jc w:val="both"/>
              <w:textAlignment w:val="baseline"/>
              <w:rPr>
                <w:rFonts w:ascii="Times New Roman" w:eastAsia="Times New Roman" w:hAnsi="Times New Roman" w:cs="Times New Roman"/>
                <w:bCs/>
                <w:sz w:val="24"/>
                <w:szCs w:val="24"/>
              </w:rPr>
            </w:pPr>
            <w:r w:rsidRPr="00FB539B">
              <w:rPr>
                <w:rFonts w:ascii="Times New Roman" w:eastAsia="Times New Roman" w:hAnsi="Times New Roman" w:cs="Times New Roman"/>
                <w:bCs/>
                <w:sz w:val="24"/>
                <w:szCs w:val="24"/>
              </w:rPr>
              <w:t>Автомобильные мойки (4.9.1.3)</w:t>
            </w:r>
          </w:p>
          <w:p w14:paraId="5C81D21D" w14:textId="77777777" w:rsidR="00FB539B" w:rsidRPr="00FB539B" w:rsidRDefault="00FB539B" w:rsidP="00FB539B">
            <w:pPr>
              <w:widowControl w:val="0"/>
              <w:numPr>
                <w:ilvl w:val="0"/>
                <w:numId w:val="20"/>
              </w:numPr>
              <w:tabs>
                <w:tab w:val="left" w:pos="743"/>
              </w:tabs>
              <w:suppressAutoHyphens/>
              <w:autoSpaceDE w:val="0"/>
              <w:autoSpaceDN w:val="0"/>
              <w:adjustRightInd w:val="0"/>
              <w:spacing w:after="0" w:line="240" w:lineRule="auto"/>
              <w:ind w:left="318" w:hanging="284"/>
              <w:jc w:val="both"/>
              <w:textAlignment w:val="baseline"/>
              <w:rPr>
                <w:rFonts w:ascii="Times New Roman" w:eastAsia="Times New Roman" w:hAnsi="Times New Roman" w:cs="Times New Roman"/>
                <w:bCs/>
                <w:sz w:val="24"/>
                <w:szCs w:val="24"/>
              </w:rPr>
            </w:pPr>
            <w:r w:rsidRPr="00FB539B">
              <w:rPr>
                <w:rFonts w:ascii="Times New Roman" w:eastAsia="Times New Roman" w:hAnsi="Times New Roman" w:cs="Times New Roman"/>
                <w:bCs/>
                <w:sz w:val="24"/>
                <w:szCs w:val="24"/>
              </w:rPr>
              <w:t>Ремонт автомобилей (4.9.1.4)</w:t>
            </w:r>
          </w:p>
          <w:p w14:paraId="7B668C55" w14:textId="77777777" w:rsidR="00FB539B" w:rsidRPr="00FB539B" w:rsidRDefault="00FB539B" w:rsidP="00FB539B">
            <w:pPr>
              <w:widowControl w:val="0"/>
              <w:numPr>
                <w:ilvl w:val="0"/>
                <w:numId w:val="20"/>
              </w:numPr>
              <w:tabs>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b/>
                <w:bCs/>
                <w:sz w:val="24"/>
                <w:szCs w:val="24"/>
              </w:rPr>
            </w:pPr>
            <w:r w:rsidRPr="00FB539B">
              <w:rPr>
                <w:rFonts w:ascii="Times New Roman" w:eastAsia="Times New Roman" w:hAnsi="Times New Roman" w:cs="Times New Roman"/>
                <w:color w:val="000000"/>
                <w:sz w:val="24"/>
                <w:szCs w:val="24"/>
              </w:rPr>
              <w:t>Земельные участки (территории) общего пользования (12.0)</w:t>
            </w:r>
          </w:p>
          <w:p w14:paraId="28228501" w14:textId="77777777" w:rsidR="00FB539B" w:rsidRPr="00FB539B" w:rsidRDefault="00FB539B" w:rsidP="00FB539B">
            <w:pPr>
              <w:widowControl w:val="0"/>
              <w:numPr>
                <w:ilvl w:val="0"/>
                <w:numId w:val="20"/>
              </w:numPr>
              <w:tabs>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FB539B">
              <w:rPr>
                <w:rFonts w:ascii="Times New Roman" w:eastAsia="Times New Roman" w:hAnsi="Times New Roman" w:cs="Times New Roman"/>
                <w:bCs/>
                <w:sz w:val="24"/>
                <w:szCs w:val="24"/>
              </w:rPr>
              <w:t xml:space="preserve">Улично- дорожная </w:t>
            </w:r>
            <w:proofErr w:type="gramStart"/>
            <w:r w:rsidRPr="00FB539B">
              <w:rPr>
                <w:rFonts w:ascii="Times New Roman" w:eastAsia="Times New Roman" w:hAnsi="Times New Roman" w:cs="Times New Roman"/>
                <w:bCs/>
                <w:sz w:val="24"/>
                <w:szCs w:val="24"/>
              </w:rPr>
              <w:t>сеть(</w:t>
            </w:r>
            <w:proofErr w:type="gramEnd"/>
            <w:r w:rsidRPr="00FB539B">
              <w:rPr>
                <w:rFonts w:ascii="Times New Roman" w:eastAsia="Times New Roman" w:hAnsi="Times New Roman" w:cs="Times New Roman"/>
                <w:bCs/>
                <w:sz w:val="24"/>
                <w:szCs w:val="24"/>
              </w:rPr>
              <w:t>12.0.1)</w:t>
            </w:r>
          </w:p>
          <w:p w14:paraId="4F552F09" w14:textId="77777777" w:rsidR="00FB539B" w:rsidRPr="00FB539B" w:rsidRDefault="00FB539B" w:rsidP="00FB539B">
            <w:pPr>
              <w:widowControl w:val="0"/>
              <w:numPr>
                <w:ilvl w:val="0"/>
                <w:numId w:val="20"/>
              </w:numPr>
              <w:tabs>
                <w:tab w:val="left" w:pos="317"/>
              </w:tabs>
              <w:suppressAutoHyphens/>
              <w:autoSpaceDE w:val="0"/>
              <w:autoSpaceDN w:val="0"/>
              <w:adjustRightInd w:val="0"/>
              <w:spacing w:after="0" w:line="240" w:lineRule="auto"/>
              <w:jc w:val="both"/>
              <w:textAlignment w:val="baseline"/>
              <w:rPr>
                <w:rFonts w:ascii="Times New Roman" w:eastAsia="Times New Roman" w:hAnsi="Times New Roman" w:cs="Times New Roman"/>
                <w:bCs/>
                <w:sz w:val="24"/>
                <w:szCs w:val="24"/>
              </w:rPr>
            </w:pPr>
            <w:r w:rsidRPr="00FB539B">
              <w:rPr>
                <w:rFonts w:ascii="Times New Roman" w:eastAsia="Times New Roman" w:hAnsi="Times New Roman" w:cs="Times New Roman"/>
                <w:bCs/>
                <w:sz w:val="24"/>
                <w:szCs w:val="24"/>
              </w:rPr>
              <w:t>Благоустройство территории (12.0.2)</w:t>
            </w:r>
          </w:p>
        </w:tc>
      </w:tr>
      <w:tr w:rsidR="00FB539B" w:rsidRPr="00FB539B" w14:paraId="6A12DDBC" w14:textId="77777777" w:rsidTr="00EC5969">
        <w:trPr>
          <w:trHeight w:val="556"/>
        </w:trPr>
        <w:tc>
          <w:tcPr>
            <w:tcW w:w="484" w:type="dxa"/>
            <w:tcBorders>
              <w:top w:val="single" w:sz="4" w:space="0" w:color="auto"/>
              <w:left w:val="single" w:sz="4" w:space="0" w:color="auto"/>
              <w:bottom w:val="single" w:sz="4" w:space="0" w:color="auto"/>
              <w:right w:val="single" w:sz="4" w:space="0" w:color="auto"/>
            </w:tcBorders>
          </w:tcPr>
          <w:p w14:paraId="4924148F" w14:textId="77777777" w:rsidR="00FB539B" w:rsidRPr="00FB539B" w:rsidRDefault="00FB539B" w:rsidP="00EC5969">
            <w:pPr>
              <w:widowControl w:val="0"/>
              <w:tabs>
                <w:tab w:val="left" w:pos="1155"/>
              </w:tabs>
              <w:suppressAutoHyphens/>
              <w:autoSpaceDE w:val="0"/>
              <w:autoSpaceDN w:val="0"/>
              <w:adjustRightInd w:val="0"/>
              <w:snapToGrid w:val="0"/>
              <w:spacing w:after="0" w:line="240" w:lineRule="auto"/>
              <w:jc w:val="center"/>
              <w:textAlignment w:val="baseline"/>
              <w:rPr>
                <w:rFonts w:ascii="Times New Roman" w:eastAsia="Times New Roman" w:hAnsi="Times New Roman" w:cs="Times New Roman"/>
                <w:sz w:val="24"/>
                <w:szCs w:val="24"/>
                <w:lang w:eastAsia="ar-SA"/>
              </w:rPr>
            </w:pPr>
            <w:r w:rsidRPr="00FB539B">
              <w:rPr>
                <w:rFonts w:ascii="Times New Roman" w:eastAsia="Times New Roman" w:hAnsi="Times New Roman" w:cs="Times New Roman"/>
                <w:sz w:val="24"/>
                <w:szCs w:val="24"/>
                <w:lang w:eastAsia="ar-SA"/>
              </w:rPr>
              <w:t>2.</w:t>
            </w:r>
          </w:p>
        </w:tc>
        <w:tc>
          <w:tcPr>
            <w:tcW w:w="2351" w:type="dxa"/>
            <w:tcBorders>
              <w:top w:val="single" w:sz="4" w:space="0" w:color="auto"/>
              <w:left w:val="single" w:sz="4" w:space="0" w:color="auto"/>
              <w:bottom w:val="single" w:sz="4" w:space="0" w:color="auto"/>
              <w:right w:val="single" w:sz="4" w:space="0" w:color="auto"/>
            </w:tcBorders>
          </w:tcPr>
          <w:p w14:paraId="08359528" w14:textId="77777777" w:rsidR="00FB539B" w:rsidRPr="00FB539B" w:rsidRDefault="00FB539B" w:rsidP="00EC5969">
            <w:pPr>
              <w:widowControl w:val="0"/>
              <w:tabs>
                <w:tab w:val="left" w:pos="1155"/>
              </w:tabs>
              <w:suppressAutoHyphens/>
              <w:autoSpaceDE w:val="0"/>
              <w:autoSpaceDN w:val="0"/>
              <w:adjustRightInd w:val="0"/>
              <w:snapToGrid w:val="0"/>
              <w:spacing w:after="0" w:line="240" w:lineRule="auto"/>
              <w:jc w:val="both"/>
              <w:textAlignment w:val="baseline"/>
              <w:rPr>
                <w:rFonts w:ascii="Times New Roman" w:eastAsia="Times New Roman" w:hAnsi="Times New Roman" w:cs="Times New Roman"/>
                <w:sz w:val="24"/>
                <w:szCs w:val="24"/>
                <w:lang w:eastAsia="ar-SA"/>
              </w:rPr>
            </w:pPr>
            <w:r w:rsidRPr="00FB539B">
              <w:rPr>
                <w:rFonts w:ascii="Times New Roman" w:eastAsia="Times New Roman" w:hAnsi="Times New Roman" w:cs="Times New Roman"/>
                <w:sz w:val="24"/>
                <w:szCs w:val="24"/>
                <w:lang w:eastAsia="ar-SA"/>
              </w:rPr>
              <w:t xml:space="preserve">Вспомогательные </w:t>
            </w:r>
          </w:p>
          <w:p w14:paraId="0AA7E5E4" w14:textId="77777777" w:rsidR="00FB539B" w:rsidRPr="00FB539B" w:rsidRDefault="00FB539B" w:rsidP="00EC5969">
            <w:pPr>
              <w:widowControl w:val="0"/>
              <w:tabs>
                <w:tab w:val="left" w:pos="1155"/>
              </w:tabs>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ar-SA"/>
              </w:rPr>
            </w:pPr>
            <w:r w:rsidRPr="00FB539B">
              <w:rPr>
                <w:rFonts w:ascii="Times New Roman" w:eastAsia="Times New Roman" w:hAnsi="Times New Roman" w:cs="Times New Roman"/>
                <w:sz w:val="24"/>
                <w:szCs w:val="24"/>
                <w:lang w:eastAsia="ar-SA"/>
              </w:rPr>
              <w:t>виды разрешенного</w:t>
            </w:r>
          </w:p>
          <w:p w14:paraId="662B24CE" w14:textId="77777777" w:rsidR="00FB539B" w:rsidRPr="00FB539B" w:rsidRDefault="00FB539B" w:rsidP="00EC5969">
            <w:pPr>
              <w:widowControl w:val="0"/>
              <w:tabs>
                <w:tab w:val="left" w:pos="1155"/>
              </w:tabs>
              <w:suppressAutoHyphens/>
              <w:autoSpaceDE w:val="0"/>
              <w:autoSpaceDN w:val="0"/>
              <w:adjustRightInd w:val="0"/>
              <w:spacing w:after="0" w:line="240" w:lineRule="auto"/>
              <w:jc w:val="both"/>
              <w:textAlignment w:val="baseline"/>
              <w:rPr>
                <w:rFonts w:ascii="Times New Roman" w:eastAsia="Times New Roman" w:hAnsi="Times New Roman" w:cs="Times New Roman"/>
                <w:sz w:val="24"/>
                <w:szCs w:val="24"/>
                <w:lang w:eastAsia="ar-SA"/>
              </w:rPr>
            </w:pPr>
            <w:r w:rsidRPr="00FB539B">
              <w:rPr>
                <w:rFonts w:ascii="Times New Roman" w:eastAsia="Times New Roman" w:hAnsi="Times New Roman" w:cs="Times New Roman"/>
                <w:sz w:val="24"/>
                <w:szCs w:val="24"/>
                <w:lang w:eastAsia="ar-SA"/>
              </w:rPr>
              <w:t>использования</w:t>
            </w:r>
          </w:p>
        </w:tc>
        <w:tc>
          <w:tcPr>
            <w:tcW w:w="7351" w:type="dxa"/>
            <w:tcBorders>
              <w:top w:val="single" w:sz="4" w:space="0" w:color="auto"/>
              <w:left w:val="single" w:sz="4" w:space="0" w:color="auto"/>
              <w:bottom w:val="single" w:sz="4" w:space="0" w:color="auto"/>
              <w:right w:val="single" w:sz="4" w:space="0" w:color="auto"/>
            </w:tcBorders>
          </w:tcPr>
          <w:p w14:paraId="202FEFE5" w14:textId="77777777" w:rsidR="00FB539B" w:rsidRPr="00FB539B" w:rsidRDefault="00FB539B" w:rsidP="00FB539B">
            <w:pPr>
              <w:widowControl w:val="0"/>
              <w:numPr>
                <w:ilvl w:val="0"/>
                <w:numId w:val="22"/>
              </w:numPr>
              <w:tabs>
                <w:tab w:val="left" w:pos="211"/>
              </w:tabs>
              <w:suppressAutoHyphens/>
              <w:autoSpaceDE w:val="0"/>
              <w:autoSpaceDN w:val="0"/>
              <w:adjustRightInd w:val="0"/>
              <w:spacing w:after="0" w:line="240" w:lineRule="auto"/>
              <w:ind w:left="318" w:hanging="318"/>
              <w:jc w:val="both"/>
              <w:textAlignment w:val="baseline"/>
              <w:rPr>
                <w:rFonts w:ascii="Times New Roman" w:eastAsia="Times New Roman" w:hAnsi="Times New Roman" w:cs="Times New Roman"/>
                <w:sz w:val="24"/>
                <w:szCs w:val="24"/>
                <w:lang w:eastAsia="ar-SA"/>
              </w:rPr>
            </w:pPr>
            <w:r w:rsidRPr="00FB539B">
              <w:rPr>
                <w:rFonts w:ascii="Times New Roman" w:eastAsia="Times New Roman" w:hAnsi="Times New Roman" w:cs="Times New Roman"/>
                <w:sz w:val="24"/>
                <w:szCs w:val="24"/>
                <w:lang w:eastAsia="ar-SA"/>
              </w:rPr>
              <w:t>Не подлежат установлению</w:t>
            </w:r>
          </w:p>
        </w:tc>
      </w:tr>
      <w:tr w:rsidR="00FB539B" w:rsidRPr="00FB539B" w14:paraId="1CEF0CBB" w14:textId="77777777" w:rsidTr="00EC5969">
        <w:trPr>
          <w:trHeight w:val="701"/>
        </w:trPr>
        <w:tc>
          <w:tcPr>
            <w:tcW w:w="484" w:type="dxa"/>
            <w:tcBorders>
              <w:top w:val="single" w:sz="4" w:space="0" w:color="auto"/>
              <w:left w:val="single" w:sz="4" w:space="0" w:color="000000"/>
              <w:bottom w:val="single" w:sz="4" w:space="0" w:color="000000"/>
              <w:right w:val="nil"/>
            </w:tcBorders>
          </w:tcPr>
          <w:p w14:paraId="70D16251" w14:textId="77777777" w:rsidR="00FB539B" w:rsidRPr="00FB539B" w:rsidRDefault="00FB539B" w:rsidP="00EC5969">
            <w:pPr>
              <w:widowControl w:val="0"/>
              <w:tabs>
                <w:tab w:val="left" w:pos="1155"/>
              </w:tabs>
              <w:suppressAutoHyphens/>
              <w:autoSpaceDE w:val="0"/>
              <w:autoSpaceDN w:val="0"/>
              <w:adjustRightInd w:val="0"/>
              <w:snapToGrid w:val="0"/>
              <w:spacing w:after="0" w:line="240" w:lineRule="auto"/>
              <w:jc w:val="both"/>
              <w:textAlignment w:val="baseline"/>
              <w:rPr>
                <w:rFonts w:ascii="Times New Roman" w:eastAsia="Times New Roman" w:hAnsi="Times New Roman" w:cs="Times New Roman"/>
                <w:sz w:val="24"/>
                <w:szCs w:val="24"/>
                <w:lang w:eastAsia="ar-SA"/>
              </w:rPr>
            </w:pPr>
            <w:r w:rsidRPr="00FB539B">
              <w:rPr>
                <w:rFonts w:ascii="Times New Roman" w:eastAsia="Times New Roman" w:hAnsi="Times New Roman" w:cs="Times New Roman"/>
                <w:sz w:val="24"/>
                <w:szCs w:val="24"/>
                <w:lang w:eastAsia="ar-SA"/>
              </w:rPr>
              <w:t>3.</w:t>
            </w:r>
          </w:p>
        </w:tc>
        <w:tc>
          <w:tcPr>
            <w:tcW w:w="2351" w:type="dxa"/>
            <w:tcBorders>
              <w:top w:val="single" w:sz="4" w:space="0" w:color="auto"/>
              <w:left w:val="single" w:sz="4" w:space="0" w:color="000000"/>
              <w:bottom w:val="single" w:sz="4" w:space="0" w:color="000000"/>
              <w:right w:val="nil"/>
            </w:tcBorders>
          </w:tcPr>
          <w:p w14:paraId="2BB5A248" w14:textId="77777777" w:rsidR="00FB539B" w:rsidRPr="00FB539B" w:rsidRDefault="00FB539B" w:rsidP="00EC5969">
            <w:pPr>
              <w:widowControl w:val="0"/>
              <w:tabs>
                <w:tab w:val="left" w:pos="1155"/>
              </w:tabs>
              <w:suppressAutoHyphens/>
              <w:autoSpaceDE w:val="0"/>
              <w:autoSpaceDN w:val="0"/>
              <w:adjustRightInd w:val="0"/>
              <w:snapToGrid w:val="0"/>
              <w:spacing w:after="0" w:line="240" w:lineRule="auto"/>
              <w:textAlignment w:val="baseline"/>
              <w:rPr>
                <w:rFonts w:ascii="Times New Roman" w:eastAsia="Times New Roman" w:hAnsi="Times New Roman" w:cs="Times New Roman"/>
                <w:sz w:val="24"/>
                <w:szCs w:val="24"/>
                <w:lang w:eastAsia="ar-SA"/>
              </w:rPr>
            </w:pPr>
            <w:r w:rsidRPr="00FB539B">
              <w:rPr>
                <w:rFonts w:ascii="Times New Roman" w:eastAsia="Times New Roman" w:hAnsi="Times New Roman" w:cs="Times New Roman"/>
                <w:sz w:val="24"/>
                <w:szCs w:val="24"/>
                <w:lang w:eastAsia="ar-SA"/>
              </w:rPr>
              <w:t>Условно разрешенные виды использования</w:t>
            </w:r>
          </w:p>
        </w:tc>
        <w:tc>
          <w:tcPr>
            <w:tcW w:w="7351" w:type="dxa"/>
            <w:tcBorders>
              <w:top w:val="single" w:sz="4" w:space="0" w:color="auto"/>
              <w:left w:val="single" w:sz="4" w:space="0" w:color="000000"/>
              <w:bottom w:val="single" w:sz="4" w:space="0" w:color="000000"/>
              <w:right w:val="single" w:sz="4" w:space="0" w:color="000000"/>
            </w:tcBorders>
          </w:tcPr>
          <w:p w14:paraId="721F6A83" w14:textId="77777777" w:rsidR="00FB539B" w:rsidRPr="00FB539B" w:rsidRDefault="00FB539B" w:rsidP="00FB539B">
            <w:pPr>
              <w:widowControl w:val="0"/>
              <w:numPr>
                <w:ilvl w:val="0"/>
                <w:numId w:val="21"/>
              </w:numPr>
              <w:tabs>
                <w:tab w:val="left" w:pos="211"/>
                <w:tab w:val="left" w:pos="301"/>
              </w:tabs>
              <w:suppressAutoHyphens/>
              <w:autoSpaceDE w:val="0"/>
              <w:autoSpaceDN w:val="0"/>
              <w:adjustRightInd w:val="0"/>
              <w:spacing w:after="0" w:line="240" w:lineRule="auto"/>
              <w:ind w:left="0" w:hanging="35"/>
              <w:jc w:val="both"/>
              <w:textAlignment w:val="baseline"/>
              <w:rPr>
                <w:rFonts w:ascii="Times New Roman" w:eastAsia="Times New Roman" w:hAnsi="Times New Roman" w:cs="Times New Roman"/>
                <w:sz w:val="24"/>
                <w:szCs w:val="24"/>
              </w:rPr>
            </w:pPr>
            <w:proofErr w:type="spellStart"/>
            <w:r w:rsidRPr="00FB539B">
              <w:rPr>
                <w:rFonts w:ascii="Times New Roman" w:eastAsia="Times New Roman" w:hAnsi="Times New Roman" w:cs="Times New Roman"/>
                <w:bCs/>
                <w:sz w:val="24"/>
                <w:szCs w:val="24"/>
              </w:rPr>
              <w:t>Среднеэтажная</w:t>
            </w:r>
            <w:proofErr w:type="spellEnd"/>
            <w:r w:rsidRPr="00FB539B">
              <w:rPr>
                <w:rFonts w:ascii="Times New Roman" w:eastAsia="Times New Roman" w:hAnsi="Times New Roman" w:cs="Times New Roman"/>
                <w:bCs/>
                <w:sz w:val="24"/>
                <w:szCs w:val="24"/>
              </w:rPr>
              <w:t xml:space="preserve"> жилая застройка (2.5)</w:t>
            </w:r>
          </w:p>
          <w:p w14:paraId="3A4612EF" w14:textId="77777777" w:rsidR="00FB539B" w:rsidRPr="00FB539B" w:rsidRDefault="00FB539B" w:rsidP="00FB539B">
            <w:pPr>
              <w:widowControl w:val="0"/>
              <w:numPr>
                <w:ilvl w:val="0"/>
                <w:numId w:val="21"/>
              </w:numPr>
              <w:tabs>
                <w:tab w:val="left" w:pos="211"/>
                <w:tab w:val="left" w:pos="301"/>
              </w:tabs>
              <w:suppressAutoHyphens/>
              <w:autoSpaceDE w:val="0"/>
              <w:autoSpaceDN w:val="0"/>
              <w:adjustRightInd w:val="0"/>
              <w:spacing w:after="0" w:line="240" w:lineRule="auto"/>
              <w:ind w:left="0" w:hanging="35"/>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Хранение автотранспорта (2.7.1)</w:t>
            </w:r>
          </w:p>
          <w:p w14:paraId="2D5131AB" w14:textId="77777777" w:rsidR="00FB539B" w:rsidRPr="00FB539B" w:rsidRDefault="00FB539B" w:rsidP="00FB539B">
            <w:pPr>
              <w:widowControl w:val="0"/>
              <w:numPr>
                <w:ilvl w:val="0"/>
                <w:numId w:val="21"/>
              </w:numPr>
              <w:tabs>
                <w:tab w:val="left" w:pos="211"/>
                <w:tab w:val="left" w:pos="301"/>
              </w:tabs>
              <w:suppressAutoHyphens/>
              <w:autoSpaceDE w:val="0"/>
              <w:autoSpaceDN w:val="0"/>
              <w:adjustRightInd w:val="0"/>
              <w:spacing w:after="0" w:line="240" w:lineRule="auto"/>
              <w:ind w:left="0" w:hanging="35"/>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Автомобильный транспорт (7.2)</w:t>
            </w:r>
          </w:p>
          <w:p w14:paraId="1EEB349B" w14:textId="77777777" w:rsidR="00FB539B" w:rsidRPr="00FB539B" w:rsidRDefault="00FB539B" w:rsidP="00FB539B">
            <w:pPr>
              <w:widowControl w:val="0"/>
              <w:numPr>
                <w:ilvl w:val="0"/>
                <w:numId w:val="21"/>
              </w:numPr>
              <w:tabs>
                <w:tab w:val="left" w:pos="211"/>
                <w:tab w:val="left" w:pos="301"/>
              </w:tabs>
              <w:suppressAutoHyphens/>
              <w:autoSpaceDE w:val="0"/>
              <w:autoSpaceDN w:val="0"/>
              <w:adjustRightInd w:val="0"/>
              <w:spacing w:after="0" w:line="240" w:lineRule="auto"/>
              <w:ind w:left="0" w:hanging="35"/>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Размещение автомобильных дорог (7.2.1)</w:t>
            </w:r>
          </w:p>
          <w:p w14:paraId="404DDCB9" w14:textId="77777777" w:rsidR="00FB539B" w:rsidRPr="00FB539B" w:rsidRDefault="00FB539B" w:rsidP="00FB539B">
            <w:pPr>
              <w:widowControl w:val="0"/>
              <w:numPr>
                <w:ilvl w:val="0"/>
                <w:numId w:val="21"/>
              </w:numPr>
              <w:tabs>
                <w:tab w:val="left" w:pos="211"/>
                <w:tab w:val="left" w:pos="301"/>
              </w:tabs>
              <w:suppressAutoHyphens/>
              <w:autoSpaceDE w:val="0"/>
              <w:autoSpaceDN w:val="0"/>
              <w:adjustRightInd w:val="0"/>
              <w:spacing w:after="0" w:line="240" w:lineRule="auto"/>
              <w:ind w:left="0" w:hanging="35"/>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Обслуживание перевозок пассажиров (7.2.2)</w:t>
            </w:r>
          </w:p>
          <w:p w14:paraId="06198AD0" w14:textId="77777777" w:rsidR="00FB539B" w:rsidRPr="00FB539B" w:rsidRDefault="00FB539B" w:rsidP="00FB539B">
            <w:pPr>
              <w:widowControl w:val="0"/>
              <w:numPr>
                <w:ilvl w:val="0"/>
                <w:numId w:val="21"/>
              </w:numPr>
              <w:tabs>
                <w:tab w:val="left" w:pos="211"/>
                <w:tab w:val="left" w:pos="301"/>
              </w:tabs>
              <w:suppressAutoHyphens/>
              <w:autoSpaceDE w:val="0"/>
              <w:autoSpaceDN w:val="0"/>
              <w:adjustRightInd w:val="0"/>
              <w:spacing w:after="0" w:line="240" w:lineRule="auto"/>
              <w:ind w:left="0" w:hanging="35"/>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Стоянки транспорта общего пользования (7.2.3)</w:t>
            </w:r>
          </w:p>
        </w:tc>
      </w:tr>
    </w:tbl>
    <w:p w14:paraId="19C81A22" w14:textId="77777777" w:rsidR="00FB539B" w:rsidRPr="00FB539B" w:rsidRDefault="00FB539B" w:rsidP="00FB539B">
      <w:pPr>
        <w:widowControl w:val="0"/>
        <w:suppressAutoHyphens/>
        <w:spacing w:after="0" w:line="240" w:lineRule="auto"/>
        <w:ind w:firstLine="709"/>
        <w:jc w:val="both"/>
        <w:rPr>
          <w:rFonts w:ascii="Times New Roman" w:eastAsia="Arial" w:hAnsi="Times New Roman" w:cs="Times New Roman"/>
          <w:i/>
          <w:iCs/>
          <w:color w:val="000000"/>
          <w:sz w:val="24"/>
          <w:szCs w:val="24"/>
          <w:lang w:eastAsia="ar-SA"/>
        </w:rPr>
      </w:pPr>
    </w:p>
    <w:p w14:paraId="2C9F46AC" w14:textId="77777777" w:rsidR="00FB539B" w:rsidRPr="00FB539B" w:rsidRDefault="00FB539B" w:rsidP="00FB539B">
      <w:pPr>
        <w:widowControl w:val="0"/>
        <w:autoSpaceDE w:val="0"/>
        <w:autoSpaceDN w:val="0"/>
        <w:adjustRightInd w:val="0"/>
        <w:spacing w:after="0" w:line="240" w:lineRule="auto"/>
        <w:ind w:firstLine="709"/>
        <w:jc w:val="both"/>
        <w:textAlignment w:val="baseline"/>
        <w:rPr>
          <w:rFonts w:ascii="Times New Roman" w:eastAsia="Times New Roman" w:hAnsi="Times New Roman" w:cs="Times New Roman"/>
          <w:b/>
          <w:bCs/>
          <w:sz w:val="24"/>
          <w:szCs w:val="24"/>
        </w:rPr>
      </w:pPr>
      <w:r w:rsidRPr="00FB539B">
        <w:rPr>
          <w:rFonts w:ascii="Times New Roman" w:eastAsia="Times New Roman" w:hAnsi="Times New Roman" w:cs="Times New Roman"/>
          <w:b/>
          <w:bCs/>
          <w:sz w:val="24"/>
          <w:szCs w:val="24"/>
        </w:rPr>
        <w:t xml:space="preserve">Предельные параметры земельных участков и разрешенного строительства: </w:t>
      </w:r>
    </w:p>
    <w:p w14:paraId="7566F06D" w14:textId="77777777" w:rsidR="00FB539B" w:rsidRPr="00FB539B" w:rsidRDefault="00FB539B" w:rsidP="00FB539B">
      <w:pPr>
        <w:widowControl w:val="0"/>
        <w:numPr>
          <w:ilvl w:val="0"/>
          <w:numId w:val="5"/>
        </w:numPr>
        <w:tabs>
          <w:tab w:val="left" w:pos="1134"/>
        </w:tabs>
        <w:suppressAutoHyphen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bookmarkStart w:id="2" w:name="OLE_LINK4"/>
      <w:r w:rsidRPr="00FB539B">
        <w:rPr>
          <w:rFonts w:ascii="Times New Roman" w:eastAsia="Times New Roman" w:hAnsi="Times New Roman" w:cs="Times New Roman"/>
          <w:sz w:val="24"/>
          <w:szCs w:val="24"/>
        </w:rPr>
        <w:t>минимальная (максимальная) площадь земельных участков – 300-2500 м</w:t>
      </w:r>
      <w:r w:rsidRPr="00FB539B">
        <w:rPr>
          <w:rFonts w:ascii="Times New Roman" w:eastAsia="Times New Roman" w:hAnsi="Times New Roman" w:cs="Times New Roman"/>
          <w:sz w:val="24"/>
          <w:szCs w:val="24"/>
          <w:vertAlign w:val="superscript"/>
        </w:rPr>
        <w:t>2</w:t>
      </w:r>
      <w:r w:rsidRPr="00FB539B">
        <w:rPr>
          <w:rFonts w:ascii="Times New Roman" w:eastAsia="Times New Roman" w:hAnsi="Times New Roman" w:cs="Times New Roman"/>
          <w:sz w:val="24"/>
          <w:szCs w:val="24"/>
        </w:rPr>
        <w:t>;</w:t>
      </w:r>
    </w:p>
    <w:p w14:paraId="09226B6E" w14:textId="77777777" w:rsidR="00FB539B" w:rsidRPr="00FB539B" w:rsidRDefault="00FB539B" w:rsidP="00FB539B">
      <w:pPr>
        <w:widowControl w:val="0"/>
        <w:numPr>
          <w:ilvl w:val="0"/>
          <w:numId w:val="5"/>
        </w:numPr>
        <w:tabs>
          <w:tab w:val="left" w:pos="1134"/>
        </w:tabs>
        <w:suppressAutoHyphen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минимальная (максимальная) ширина земельных участков вдоль фронта улицы (проезда) – 16-32 м;</w:t>
      </w:r>
    </w:p>
    <w:p w14:paraId="088008BF" w14:textId="77777777" w:rsidR="00FB539B" w:rsidRPr="00FB539B" w:rsidRDefault="00FB539B" w:rsidP="00FB539B">
      <w:pPr>
        <w:widowControl w:val="0"/>
        <w:numPr>
          <w:ilvl w:val="0"/>
          <w:numId w:val="5"/>
        </w:numPr>
        <w:tabs>
          <w:tab w:val="left" w:pos="1134"/>
        </w:tabs>
        <w:suppressAutoHyphen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 xml:space="preserve">максимальное количество этажей зданий – 3; </w:t>
      </w:r>
    </w:p>
    <w:p w14:paraId="32DC3A30" w14:textId="77777777" w:rsidR="00FB539B" w:rsidRPr="00FB539B" w:rsidRDefault="00FB539B" w:rsidP="00FB539B">
      <w:pPr>
        <w:widowControl w:val="0"/>
        <w:numPr>
          <w:ilvl w:val="0"/>
          <w:numId w:val="5"/>
        </w:numPr>
        <w:tabs>
          <w:tab w:val="left" w:pos="1134"/>
        </w:tabs>
        <w:suppressAutoHyphen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 xml:space="preserve">максимальная высота зданий от уровня земли до верха перекрытия последнего этажа – 12 м; </w:t>
      </w:r>
    </w:p>
    <w:p w14:paraId="45B1231F" w14:textId="77777777" w:rsidR="00FB539B" w:rsidRPr="00FB539B" w:rsidRDefault="00FB539B" w:rsidP="00FB539B">
      <w:pPr>
        <w:widowControl w:val="0"/>
        <w:numPr>
          <w:ilvl w:val="0"/>
          <w:numId w:val="5"/>
        </w:numPr>
        <w:tabs>
          <w:tab w:val="left" w:pos="1134"/>
        </w:tabs>
        <w:suppressAutoHyphen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максимальный процент застройки участка – 60%;</w:t>
      </w:r>
    </w:p>
    <w:p w14:paraId="379D3461" w14:textId="77777777" w:rsidR="00FB539B" w:rsidRPr="00FB539B" w:rsidRDefault="00FB539B" w:rsidP="00FB539B">
      <w:pPr>
        <w:widowControl w:val="0"/>
        <w:numPr>
          <w:ilvl w:val="0"/>
          <w:numId w:val="5"/>
        </w:numPr>
        <w:tabs>
          <w:tab w:val="left" w:pos="1134"/>
        </w:tabs>
        <w:suppressAutoHyphen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минимальный отступ строений от передней границы участка (в случае, если иной показатель не установлен линией регулирования застройки) – 5 м;</w:t>
      </w:r>
    </w:p>
    <w:p w14:paraId="24EF3818" w14:textId="77777777" w:rsidR="00FB539B" w:rsidRPr="00FB539B" w:rsidRDefault="00FB539B" w:rsidP="00FB539B">
      <w:pPr>
        <w:widowControl w:val="0"/>
        <w:numPr>
          <w:ilvl w:val="0"/>
          <w:numId w:val="5"/>
        </w:numPr>
        <w:tabs>
          <w:tab w:val="left" w:pos="1134"/>
        </w:tabs>
        <w:suppressAutoHyphen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 xml:space="preserve">минимальный отступ от границ соседнего участка до жилого дома – 3 м; </w:t>
      </w:r>
    </w:p>
    <w:p w14:paraId="0847B5CE" w14:textId="77777777" w:rsidR="00FB539B" w:rsidRPr="00FB539B" w:rsidRDefault="00FB539B" w:rsidP="00FB539B">
      <w:pPr>
        <w:widowControl w:val="0"/>
        <w:numPr>
          <w:ilvl w:val="0"/>
          <w:numId w:val="5"/>
        </w:numPr>
        <w:tabs>
          <w:tab w:val="left" w:pos="1134"/>
        </w:tabs>
        <w:suppressAutoHyphen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 xml:space="preserve">минимальный отступ от границ соседнего участка до вспомогательных строений (бани, гаражи и др.) – 1 м; </w:t>
      </w:r>
    </w:p>
    <w:p w14:paraId="42166572" w14:textId="77777777" w:rsidR="00FB539B" w:rsidRPr="00FB539B" w:rsidRDefault="00FB539B" w:rsidP="00FB539B">
      <w:pPr>
        <w:widowControl w:val="0"/>
        <w:numPr>
          <w:ilvl w:val="0"/>
          <w:numId w:val="5"/>
        </w:numPr>
        <w:tabs>
          <w:tab w:val="left" w:pos="1134"/>
        </w:tabs>
        <w:suppressAutoHyphen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минимальный отступ от жилого дома до построек для содержания и разведения домашнего скота и птицы – 10</w:t>
      </w:r>
      <w:r w:rsidRPr="00FB539B">
        <w:rPr>
          <w:rFonts w:ascii="Times New Roman" w:eastAsia="Times New Roman" w:hAnsi="Times New Roman" w:cs="Times New Roman"/>
          <w:sz w:val="24"/>
          <w:szCs w:val="24"/>
          <w:lang w:val="en-US"/>
        </w:rPr>
        <w:t> </w:t>
      </w:r>
      <w:r w:rsidRPr="00FB539B">
        <w:rPr>
          <w:rFonts w:ascii="Times New Roman" w:eastAsia="Times New Roman" w:hAnsi="Times New Roman" w:cs="Times New Roman"/>
          <w:sz w:val="24"/>
          <w:szCs w:val="24"/>
        </w:rPr>
        <w:t xml:space="preserve">м; </w:t>
      </w:r>
    </w:p>
    <w:p w14:paraId="703E966F" w14:textId="77777777" w:rsidR="00FB539B" w:rsidRPr="00FB539B" w:rsidRDefault="00FB539B" w:rsidP="00FB539B">
      <w:pPr>
        <w:widowControl w:val="0"/>
        <w:numPr>
          <w:ilvl w:val="0"/>
          <w:numId w:val="5"/>
        </w:numPr>
        <w:tabs>
          <w:tab w:val="left" w:pos="1134"/>
        </w:tabs>
        <w:suppressAutoHyphens/>
        <w:autoSpaceDE w:val="0"/>
        <w:autoSpaceDN w:val="0"/>
        <w:adjustRightInd w:val="0"/>
        <w:spacing w:after="0" w:line="240" w:lineRule="auto"/>
        <w:ind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 xml:space="preserve">требования к ограждению земельных участков: </w:t>
      </w:r>
    </w:p>
    <w:p w14:paraId="2C1E203A" w14:textId="77777777" w:rsidR="00FB539B" w:rsidRPr="00FB539B" w:rsidRDefault="00FB539B" w:rsidP="00FB539B">
      <w:pPr>
        <w:widowControl w:val="0"/>
        <w:numPr>
          <w:ilvl w:val="0"/>
          <w:numId w:val="2"/>
        </w:numPr>
        <w:tabs>
          <w:tab w:val="left" w:pos="-45"/>
          <w:tab w:val="left" w:pos="1134"/>
        </w:tabs>
        <w:suppressAutoHyphens/>
        <w:autoSpaceDE w:val="0"/>
        <w:autoSpaceDN w:val="0"/>
        <w:adjustRightInd w:val="0"/>
        <w:spacing w:after="0" w:line="240" w:lineRule="auto"/>
        <w:ind w:left="0"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 xml:space="preserve">ограждения со стороны улиц должны выполняться в соответствии с требованиями, утвержденными органами местного самоуправления и согласованными органом, уполномоченным в области архитектуры и градостроительства; </w:t>
      </w:r>
    </w:p>
    <w:p w14:paraId="1AC72D4F" w14:textId="77777777" w:rsidR="00FB539B" w:rsidRPr="00FB539B" w:rsidRDefault="00FB539B" w:rsidP="00FB539B">
      <w:pPr>
        <w:widowControl w:val="0"/>
        <w:numPr>
          <w:ilvl w:val="0"/>
          <w:numId w:val="2"/>
        </w:numPr>
        <w:tabs>
          <w:tab w:val="left" w:pos="-45"/>
          <w:tab w:val="left" w:pos="1134"/>
        </w:tabs>
        <w:suppressAutoHyphens/>
        <w:autoSpaceDE w:val="0"/>
        <w:autoSpaceDN w:val="0"/>
        <w:adjustRightInd w:val="0"/>
        <w:spacing w:after="0" w:line="240" w:lineRule="auto"/>
        <w:ind w:left="0"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 xml:space="preserve">высота ограждения земельных участков должна быть не более 2 м; </w:t>
      </w:r>
    </w:p>
    <w:p w14:paraId="6621FA2D" w14:textId="77777777" w:rsidR="00FB539B" w:rsidRPr="00FB539B" w:rsidRDefault="00FB539B" w:rsidP="00FB539B">
      <w:pPr>
        <w:widowControl w:val="0"/>
        <w:numPr>
          <w:ilvl w:val="0"/>
          <w:numId w:val="2"/>
        </w:numPr>
        <w:tabs>
          <w:tab w:val="left" w:pos="-45"/>
          <w:tab w:val="left" w:pos="1134"/>
        </w:tabs>
        <w:suppressAutoHyphens/>
        <w:autoSpaceDE w:val="0"/>
        <w:autoSpaceDN w:val="0"/>
        <w:adjustRightInd w:val="0"/>
        <w:spacing w:after="0" w:line="240" w:lineRule="auto"/>
        <w:ind w:left="0"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 xml:space="preserve">ограждения между смежными земельными участками должны быть проветриваемыми на высоту не менее 0,3 м от уровня земли; </w:t>
      </w:r>
    </w:p>
    <w:p w14:paraId="40877F51" w14:textId="77777777" w:rsidR="00FB539B" w:rsidRPr="00FB539B" w:rsidRDefault="00FB539B" w:rsidP="00FB539B">
      <w:pPr>
        <w:widowControl w:val="0"/>
        <w:numPr>
          <w:ilvl w:val="0"/>
          <w:numId w:val="2"/>
        </w:numPr>
        <w:tabs>
          <w:tab w:val="left" w:pos="-45"/>
          <w:tab w:val="left" w:pos="1134"/>
        </w:tabs>
        <w:suppressAutoHyphens/>
        <w:autoSpaceDE w:val="0"/>
        <w:autoSpaceDN w:val="0"/>
        <w:adjustRightInd w:val="0"/>
        <w:spacing w:after="0" w:line="240" w:lineRule="auto"/>
        <w:ind w:left="0"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 xml:space="preserve">характер ограждения и его высота со стороны улиц должны быть единообразными как минимум на протяжении одного квартала с обеих сторон улицы. </w:t>
      </w:r>
    </w:p>
    <w:p w14:paraId="292C20A4" w14:textId="77777777" w:rsidR="00FB539B" w:rsidRPr="00FB539B" w:rsidRDefault="00FB539B" w:rsidP="00FB539B">
      <w:pPr>
        <w:tabs>
          <w:tab w:val="left" w:pos="426"/>
          <w:tab w:val="left" w:pos="993"/>
        </w:tabs>
        <w:suppressAutoHyphens/>
        <w:spacing w:after="0" w:line="240" w:lineRule="auto"/>
        <w:ind w:left="709"/>
        <w:jc w:val="both"/>
        <w:rPr>
          <w:rFonts w:ascii="Times New Roman" w:eastAsia="Times New Roman" w:hAnsi="Times New Roman" w:cs="Times New Roman"/>
          <w:sz w:val="24"/>
          <w:szCs w:val="24"/>
        </w:rPr>
      </w:pPr>
    </w:p>
    <w:bookmarkEnd w:id="2"/>
    <w:p w14:paraId="1CED01BB" w14:textId="77777777" w:rsidR="00FB539B" w:rsidRPr="00FB539B" w:rsidRDefault="00FB539B" w:rsidP="00FB539B">
      <w:pPr>
        <w:widowControl w:val="0"/>
        <w:tabs>
          <w:tab w:val="left" w:pos="1134"/>
        </w:tabs>
        <w:autoSpaceDE w:val="0"/>
        <w:autoSpaceDN w:val="0"/>
        <w:adjustRightInd w:val="0"/>
        <w:spacing w:after="0" w:line="240" w:lineRule="auto"/>
        <w:ind w:firstLine="709"/>
        <w:jc w:val="both"/>
        <w:rPr>
          <w:rFonts w:ascii="Times New Roman" w:eastAsia="Times New Roman" w:hAnsi="Times New Roman" w:cs="Times New Roman"/>
          <w:b/>
          <w:sz w:val="24"/>
          <w:szCs w:val="24"/>
        </w:rPr>
      </w:pPr>
      <w:r w:rsidRPr="00FB539B">
        <w:rPr>
          <w:rFonts w:ascii="Times New Roman" w:eastAsia="Times New Roman" w:hAnsi="Times New Roman" w:cs="Times New Roman"/>
          <w:b/>
          <w:sz w:val="24"/>
          <w:szCs w:val="24"/>
        </w:rPr>
        <w:t>Ограничения использования земельных участков и объектов капитального строительства:</w:t>
      </w:r>
    </w:p>
    <w:p w14:paraId="4B6827B8" w14:textId="77777777" w:rsidR="00FB539B" w:rsidRPr="00FB539B" w:rsidRDefault="00FB539B" w:rsidP="00FB539B">
      <w:pPr>
        <w:widowControl w:val="0"/>
        <w:numPr>
          <w:ilvl w:val="0"/>
          <w:numId w:val="14"/>
        </w:numPr>
        <w:tabs>
          <w:tab w:val="left" w:pos="1134"/>
        </w:tabs>
        <w:autoSpaceDE w:val="0"/>
        <w:autoSpaceDN w:val="0"/>
        <w:adjustRightInd w:val="0"/>
        <w:spacing w:after="0" w:line="240" w:lineRule="auto"/>
        <w:ind w:left="0"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Предприятия обслуживания допускается размещать в отдельно стоящих нежилых строениях или встроенно-пристроенных к жилому дому нежилых помещениях с изолированными от жилой части дома входами.</w:t>
      </w:r>
    </w:p>
    <w:p w14:paraId="75C88DF0" w14:textId="77777777" w:rsidR="00FB539B" w:rsidRPr="00FB539B" w:rsidRDefault="00FB539B" w:rsidP="00FB539B">
      <w:pPr>
        <w:widowControl w:val="0"/>
        <w:numPr>
          <w:ilvl w:val="0"/>
          <w:numId w:val="14"/>
        </w:numPr>
        <w:tabs>
          <w:tab w:val="left" w:pos="1134"/>
        </w:tabs>
        <w:autoSpaceDE w:val="0"/>
        <w:autoSpaceDN w:val="0"/>
        <w:adjustRightInd w:val="0"/>
        <w:spacing w:after="0" w:line="240" w:lineRule="auto"/>
        <w:ind w:left="0"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Запрещается размещение объектов, оказывающих негативное воздействие на окружающую среду и здоровье населения (рентгеновых установок, магазинов стройматериалов, москательно-химических товаров и т.п.).</w:t>
      </w:r>
    </w:p>
    <w:p w14:paraId="29FA370F" w14:textId="77777777" w:rsidR="00FB539B" w:rsidRPr="00FB539B" w:rsidRDefault="00FB539B" w:rsidP="00FB539B">
      <w:pPr>
        <w:widowControl w:val="0"/>
        <w:numPr>
          <w:ilvl w:val="0"/>
          <w:numId w:val="14"/>
        </w:numPr>
        <w:tabs>
          <w:tab w:val="left" w:pos="1134"/>
        </w:tabs>
        <w:autoSpaceDE w:val="0"/>
        <w:autoSpaceDN w:val="0"/>
        <w:adjustRightInd w:val="0"/>
        <w:spacing w:after="0" w:line="240" w:lineRule="auto"/>
        <w:ind w:left="0"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При размещении строений должны соблюдаться нормативные противопожарные расстояния между постройками, расположенными на соседних земельных участках.</w:t>
      </w:r>
    </w:p>
    <w:p w14:paraId="7F1F127D" w14:textId="77777777" w:rsidR="00FB539B" w:rsidRPr="00FB539B" w:rsidRDefault="00FB539B" w:rsidP="00FB539B">
      <w:pPr>
        <w:widowControl w:val="0"/>
        <w:numPr>
          <w:ilvl w:val="0"/>
          <w:numId w:val="14"/>
        </w:numPr>
        <w:tabs>
          <w:tab w:val="left" w:pos="1134"/>
        </w:tabs>
        <w:autoSpaceDE w:val="0"/>
        <w:autoSpaceDN w:val="0"/>
        <w:adjustRightInd w:val="0"/>
        <w:spacing w:after="0" w:line="240" w:lineRule="auto"/>
        <w:ind w:left="0" w:firstLine="709"/>
        <w:jc w:val="both"/>
        <w:textAlignment w:val="baseline"/>
        <w:rPr>
          <w:rFonts w:ascii="Times New Roman" w:eastAsia="Times New Roman" w:hAnsi="Times New Roman" w:cs="Times New Roman"/>
          <w:sz w:val="24"/>
          <w:szCs w:val="24"/>
        </w:rPr>
      </w:pPr>
      <w:r w:rsidRPr="00FB539B">
        <w:rPr>
          <w:rFonts w:ascii="Times New Roman" w:eastAsia="Times New Roman" w:hAnsi="Times New Roman" w:cs="Times New Roman"/>
          <w:sz w:val="24"/>
          <w:szCs w:val="24"/>
        </w:rPr>
        <w:t>Допускается блокировка хозяйственных построек на смежных земельных участках по взаимному согласию их собственников, а также блокировка хозяйственных построек к основному строению.</w:t>
      </w:r>
    </w:p>
    <w:p w14:paraId="66152FA8" w14:textId="77777777" w:rsidR="00FB539B" w:rsidRPr="00FB539B" w:rsidRDefault="00FB539B" w:rsidP="00FB539B">
      <w:pPr>
        <w:numPr>
          <w:ilvl w:val="0"/>
          <w:numId w:val="14"/>
        </w:numPr>
        <w:autoSpaceDE w:val="0"/>
        <w:spacing w:before="60" w:after="60"/>
        <w:ind w:left="142" w:firstLine="851"/>
        <w:jc w:val="both"/>
        <w:rPr>
          <w:rFonts w:ascii="Times New Roman" w:eastAsia="Times New Roman" w:hAnsi="Times New Roman" w:cs="Times New Roman"/>
          <w:sz w:val="24"/>
          <w:szCs w:val="24"/>
          <w:shd w:val="clear" w:color="auto" w:fill="FFFFFF"/>
        </w:rPr>
      </w:pPr>
      <w:r w:rsidRPr="00FB539B">
        <w:rPr>
          <w:rFonts w:ascii="Times New Roman" w:eastAsia="Times New Roman" w:hAnsi="Times New Roman" w:cs="Times New Roman"/>
          <w:sz w:val="24"/>
          <w:szCs w:val="24"/>
          <w:shd w:val="clear" w:color="auto" w:fill="FFFFFF"/>
        </w:rPr>
        <w:t xml:space="preserve">В случаях, если земельный участок и объект капитального строительства расположен в границах действия ограничений, установленных в соответствии с законодательством Российской Федерации, правовой режим использования и застройки территории указанного земельного участка определяется совокупностью требований, указанных в главе 14 Правил землепользования и застройки </w:t>
      </w:r>
      <w:proofErr w:type="spellStart"/>
      <w:r w:rsidRPr="00FB539B">
        <w:rPr>
          <w:rFonts w:ascii="Times New Roman" w:eastAsia="Times New Roman" w:hAnsi="Times New Roman" w:cs="Times New Roman"/>
          <w:sz w:val="24"/>
          <w:szCs w:val="24"/>
          <w:shd w:val="clear" w:color="auto" w:fill="FFFFFF"/>
        </w:rPr>
        <w:t>Мордовокарайского</w:t>
      </w:r>
      <w:proofErr w:type="spellEnd"/>
      <w:r w:rsidRPr="00FB539B">
        <w:rPr>
          <w:rFonts w:ascii="Times New Roman" w:eastAsia="Times New Roman" w:hAnsi="Times New Roman" w:cs="Times New Roman"/>
          <w:sz w:val="24"/>
          <w:szCs w:val="24"/>
          <w:shd w:val="clear" w:color="auto" w:fill="FFFFFF"/>
        </w:rPr>
        <w:t xml:space="preserve"> муниципального образования Романовского муниципального района Саратовской области. При этом более строгие требования, относящиеся к одному и тому же параметру, поглощают более мягкие.</w:t>
      </w:r>
    </w:p>
    <w:p w14:paraId="55D22FC0" w14:textId="77777777" w:rsidR="00FB539B" w:rsidRPr="00FB539B" w:rsidRDefault="00FB539B" w:rsidP="00FB539B">
      <w:pPr>
        <w:autoSpaceDE w:val="0"/>
        <w:spacing w:before="60" w:after="60"/>
        <w:ind w:firstLine="850"/>
        <w:jc w:val="both"/>
        <w:rPr>
          <w:rFonts w:ascii="Times New Roman" w:eastAsia="Times New Roman" w:hAnsi="Times New Roman" w:cs="Times New Roman"/>
          <w:b/>
          <w:sz w:val="24"/>
          <w:szCs w:val="24"/>
          <w:shd w:val="clear" w:color="auto" w:fill="FFFFFF"/>
        </w:rPr>
      </w:pPr>
      <w:r w:rsidRPr="00FB539B">
        <w:rPr>
          <w:rFonts w:ascii="Times New Roman" w:eastAsia="Times New Roman" w:hAnsi="Times New Roman" w:cs="Times New Roman"/>
          <w:b/>
          <w:sz w:val="24"/>
          <w:szCs w:val="24"/>
          <w:shd w:val="clear" w:color="auto" w:fill="FFFFFF"/>
        </w:rPr>
        <w:t>Технические условия подключения объектов к сетям инженерно-технического обеспечения.</w:t>
      </w:r>
    </w:p>
    <w:p w14:paraId="7B7EABEB" w14:textId="77777777" w:rsidR="00FB539B" w:rsidRPr="00FB539B" w:rsidRDefault="00FB539B" w:rsidP="00FB539B">
      <w:pPr>
        <w:autoSpaceDE w:val="0"/>
        <w:spacing w:before="60" w:after="60"/>
        <w:ind w:firstLine="850"/>
        <w:jc w:val="both"/>
        <w:rPr>
          <w:rFonts w:ascii="Times New Roman" w:eastAsia="Times New Roman" w:hAnsi="Times New Roman" w:cs="Times New Roman"/>
          <w:sz w:val="24"/>
          <w:szCs w:val="24"/>
          <w:shd w:val="clear" w:color="auto" w:fill="FFFFFF"/>
        </w:rPr>
      </w:pPr>
      <w:r w:rsidRPr="00FB539B">
        <w:rPr>
          <w:rFonts w:ascii="Times New Roman" w:eastAsia="Times New Roman" w:hAnsi="Times New Roman" w:cs="Times New Roman"/>
          <w:b/>
          <w:sz w:val="24"/>
          <w:szCs w:val="24"/>
          <w:shd w:val="clear" w:color="auto" w:fill="FFFFFF"/>
        </w:rPr>
        <w:t>Энергоснабжение.</w:t>
      </w:r>
      <w:r w:rsidRPr="00FB539B">
        <w:rPr>
          <w:rFonts w:ascii="Times New Roman" w:eastAsia="Times New Roman" w:hAnsi="Times New Roman" w:cs="Times New Roman"/>
          <w:sz w:val="24"/>
          <w:szCs w:val="24"/>
          <w:shd w:val="clear" w:color="auto" w:fill="FFFFFF"/>
        </w:rPr>
        <w:t xml:space="preserve">  Технической возможности подключения к сетям электроснабжения без</w:t>
      </w:r>
    </w:p>
    <w:p w14:paraId="4596480A" w14:textId="77777777" w:rsidR="00FB539B" w:rsidRPr="00FB539B" w:rsidRDefault="00FB539B" w:rsidP="00FB539B">
      <w:pPr>
        <w:autoSpaceDE w:val="0"/>
        <w:spacing w:before="60" w:after="60"/>
        <w:ind w:firstLine="850"/>
        <w:jc w:val="both"/>
        <w:rPr>
          <w:rFonts w:ascii="Times New Roman" w:eastAsia="Times New Roman" w:hAnsi="Times New Roman" w:cs="Times New Roman"/>
          <w:sz w:val="24"/>
          <w:szCs w:val="24"/>
          <w:shd w:val="clear" w:color="auto" w:fill="FFFFFF"/>
        </w:rPr>
      </w:pPr>
      <w:r w:rsidRPr="00FB539B">
        <w:rPr>
          <w:rFonts w:ascii="Times New Roman" w:eastAsia="Times New Roman" w:hAnsi="Times New Roman" w:cs="Times New Roman"/>
          <w:sz w:val="24"/>
          <w:szCs w:val="24"/>
          <w:shd w:val="clear" w:color="auto" w:fill="FFFFFF"/>
        </w:rPr>
        <w:t>дополнительного инвестиционного строительства не имеется.</w:t>
      </w:r>
    </w:p>
    <w:p w14:paraId="3156703D" w14:textId="77777777" w:rsidR="00FB539B" w:rsidRPr="00FB539B" w:rsidRDefault="00FB539B" w:rsidP="00FB539B">
      <w:pPr>
        <w:autoSpaceDE w:val="0"/>
        <w:spacing w:before="60" w:after="60"/>
        <w:ind w:firstLine="850"/>
        <w:jc w:val="both"/>
        <w:rPr>
          <w:rFonts w:ascii="Times New Roman" w:eastAsia="Times New Roman" w:hAnsi="Times New Roman" w:cs="Times New Roman"/>
          <w:sz w:val="24"/>
          <w:szCs w:val="24"/>
          <w:shd w:val="clear" w:color="auto" w:fill="FFFFFF"/>
        </w:rPr>
      </w:pPr>
      <w:r w:rsidRPr="00FB539B">
        <w:rPr>
          <w:rFonts w:ascii="Times New Roman" w:eastAsia="Times New Roman" w:hAnsi="Times New Roman" w:cs="Times New Roman"/>
          <w:sz w:val="24"/>
          <w:szCs w:val="24"/>
          <w:shd w:val="clear" w:color="auto" w:fill="FFFFFF"/>
        </w:rPr>
        <w:t xml:space="preserve"> Процедура технологического присоединения к электрическим сетям регламентирована «Правилами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 постановлением Правительства РФ от 27 декабря 2004 г. N 861) (с изменениями).</w:t>
      </w:r>
    </w:p>
    <w:p w14:paraId="5C1CAE5F" w14:textId="77777777" w:rsidR="00FB539B" w:rsidRPr="00FB539B" w:rsidRDefault="00FB539B" w:rsidP="00FB539B">
      <w:pPr>
        <w:autoSpaceDE w:val="0"/>
        <w:spacing w:before="60" w:after="60"/>
        <w:ind w:firstLine="850"/>
        <w:jc w:val="both"/>
        <w:rPr>
          <w:rFonts w:ascii="Times New Roman" w:eastAsia="Times New Roman" w:hAnsi="Times New Roman" w:cs="Times New Roman"/>
          <w:sz w:val="24"/>
          <w:szCs w:val="24"/>
          <w:shd w:val="clear" w:color="auto" w:fill="FFFFFF"/>
        </w:rPr>
      </w:pPr>
      <w:r w:rsidRPr="00FB539B">
        <w:rPr>
          <w:rFonts w:ascii="Times New Roman" w:eastAsia="Times New Roman" w:hAnsi="Times New Roman" w:cs="Times New Roman"/>
          <w:sz w:val="24"/>
          <w:szCs w:val="24"/>
          <w:shd w:val="clear" w:color="auto" w:fill="FFFFFF"/>
        </w:rPr>
        <w:lastRenderedPageBreak/>
        <w:t xml:space="preserve"> Предельная свободная мощность центра питания – 1,08 МВт по 3 категории надежности электроснабжения.</w:t>
      </w:r>
    </w:p>
    <w:p w14:paraId="535A6706" w14:textId="77777777" w:rsidR="00FB539B" w:rsidRPr="00FB539B" w:rsidRDefault="00FB539B" w:rsidP="00FB539B">
      <w:pPr>
        <w:autoSpaceDE w:val="0"/>
        <w:spacing w:before="60" w:after="60"/>
        <w:ind w:firstLine="850"/>
        <w:jc w:val="both"/>
        <w:rPr>
          <w:rFonts w:ascii="Times New Roman" w:eastAsia="Times New Roman" w:hAnsi="Times New Roman" w:cs="Times New Roman"/>
          <w:sz w:val="24"/>
          <w:szCs w:val="24"/>
          <w:shd w:val="clear" w:color="auto" w:fill="FFFFFF"/>
        </w:rPr>
      </w:pPr>
      <w:r w:rsidRPr="00FB539B">
        <w:rPr>
          <w:rFonts w:ascii="Times New Roman" w:eastAsia="Times New Roman" w:hAnsi="Times New Roman" w:cs="Times New Roman"/>
          <w:sz w:val="24"/>
          <w:szCs w:val="24"/>
          <w:shd w:val="clear" w:color="auto" w:fill="FFFFFF"/>
        </w:rPr>
        <w:t xml:space="preserve"> Срок осуществления технологического присоединения к электрическим сетям, с момента заключения договора технологического присоединения составляет от 4 </w:t>
      </w:r>
      <w:proofErr w:type="gramStart"/>
      <w:r w:rsidRPr="00FB539B">
        <w:rPr>
          <w:rFonts w:ascii="Times New Roman" w:eastAsia="Times New Roman" w:hAnsi="Times New Roman" w:cs="Times New Roman"/>
          <w:sz w:val="24"/>
          <w:szCs w:val="24"/>
          <w:shd w:val="clear" w:color="auto" w:fill="FFFFFF"/>
        </w:rPr>
        <w:t>месяцев  до</w:t>
      </w:r>
      <w:proofErr w:type="gramEnd"/>
      <w:r w:rsidRPr="00FB539B">
        <w:rPr>
          <w:rFonts w:ascii="Times New Roman" w:eastAsia="Times New Roman" w:hAnsi="Times New Roman" w:cs="Times New Roman"/>
          <w:sz w:val="24"/>
          <w:szCs w:val="24"/>
          <w:shd w:val="clear" w:color="auto" w:fill="FFFFFF"/>
        </w:rPr>
        <w:t xml:space="preserve"> 2 лет, в зависимости от максимальной мощности, категории надежности электроснабжения, месторасположения энергопринимающих устройств по постоянной схеме.</w:t>
      </w:r>
    </w:p>
    <w:p w14:paraId="4E2F3C54" w14:textId="77777777" w:rsidR="00FB539B" w:rsidRPr="00FB539B" w:rsidRDefault="00FB539B" w:rsidP="00FB539B">
      <w:pPr>
        <w:autoSpaceDE w:val="0"/>
        <w:spacing w:before="60" w:after="60"/>
        <w:ind w:firstLine="850"/>
        <w:jc w:val="both"/>
        <w:rPr>
          <w:rFonts w:ascii="Times New Roman" w:eastAsia="Times New Roman" w:hAnsi="Times New Roman" w:cs="Times New Roman"/>
          <w:sz w:val="24"/>
          <w:szCs w:val="24"/>
          <w:shd w:val="clear" w:color="auto" w:fill="FFFFFF"/>
        </w:rPr>
      </w:pPr>
      <w:r w:rsidRPr="00FB539B">
        <w:rPr>
          <w:rFonts w:ascii="Times New Roman" w:eastAsia="Times New Roman" w:hAnsi="Times New Roman" w:cs="Times New Roman"/>
          <w:sz w:val="24"/>
          <w:szCs w:val="24"/>
          <w:shd w:val="clear" w:color="auto" w:fill="FFFFFF"/>
        </w:rPr>
        <w:t xml:space="preserve"> Размер платы за технологическое присоединение энергопринимающих устройств устанавливается Комитетом государственного регулирования тарифов для соответствующего периода регулирования и определяется при заключении договора технологического присоединения.</w:t>
      </w:r>
    </w:p>
    <w:p w14:paraId="052A329E" w14:textId="77777777" w:rsidR="00FB539B" w:rsidRPr="00FB539B" w:rsidRDefault="00FB539B" w:rsidP="00FB539B">
      <w:pPr>
        <w:autoSpaceDE w:val="0"/>
        <w:spacing w:before="60" w:after="60"/>
        <w:ind w:firstLine="850"/>
        <w:jc w:val="both"/>
        <w:rPr>
          <w:rFonts w:ascii="Times New Roman" w:eastAsia="Times New Roman" w:hAnsi="Times New Roman" w:cs="Times New Roman"/>
          <w:sz w:val="24"/>
          <w:szCs w:val="24"/>
          <w:shd w:val="clear" w:color="auto" w:fill="FFFFFF"/>
        </w:rPr>
      </w:pPr>
      <w:r w:rsidRPr="00FB539B">
        <w:rPr>
          <w:rFonts w:ascii="Times New Roman" w:eastAsia="Times New Roman" w:hAnsi="Times New Roman" w:cs="Times New Roman"/>
          <w:sz w:val="24"/>
          <w:szCs w:val="24"/>
          <w:shd w:val="clear" w:color="auto" w:fill="FFFFFF"/>
        </w:rPr>
        <w:t xml:space="preserve">При наличии существующих ВЛ использование земельного участка будет производиться с ограничениями, в соответствии с требованиями Правил устройства электроустановок и Правилами установления охранных зон электросетевого хозяйства и особых условий использования земельных участков, расположенных в границах таких зон, утвержденных Постановлением правительства РФ № 160 от </w:t>
      </w:r>
      <w:proofErr w:type="gramStart"/>
      <w:r w:rsidRPr="00FB539B">
        <w:rPr>
          <w:rFonts w:ascii="Times New Roman" w:eastAsia="Times New Roman" w:hAnsi="Times New Roman" w:cs="Times New Roman"/>
          <w:sz w:val="24"/>
          <w:szCs w:val="24"/>
          <w:shd w:val="clear" w:color="auto" w:fill="FFFFFF"/>
        </w:rPr>
        <w:t>24.02.2009  года</w:t>
      </w:r>
      <w:proofErr w:type="gramEnd"/>
      <w:r w:rsidRPr="00FB539B">
        <w:rPr>
          <w:rFonts w:ascii="Times New Roman" w:eastAsia="Times New Roman" w:hAnsi="Times New Roman" w:cs="Times New Roman"/>
          <w:sz w:val="24"/>
          <w:szCs w:val="24"/>
          <w:shd w:val="clear" w:color="auto" w:fill="FFFFFF"/>
        </w:rPr>
        <w:t xml:space="preserve">. </w:t>
      </w:r>
    </w:p>
    <w:p w14:paraId="3EE4918B" w14:textId="77777777" w:rsidR="00FB539B" w:rsidRPr="00FB539B" w:rsidRDefault="00FB539B" w:rsidP="00FB539B">
      <w:pPr>
        <w:autoSpaceDE w:val="0"/>
        <w:spacing w:before="60" w:after="60"/>
        <w:ind w:firstLine="850"/>
        <w:jc w:val="both"/>
        <w:rPr>
          <w:rFonts w:ascii="Times New Roman" w:eastAsia="Times New Roman" w:hAnsi="Times New Roman" w:cs="Times New Roman"/>
          <w:sz w:val="24"/>
          <w:szCs w:val="24"/>
          <w:shd w:val="clear" w:color="auto" w:fill="FFFFFF"/>
        </w:rPr>
      </w:pPr>
      <w:r w:rsidRPr="00FB539B">
        <w:rPr>
          <w:rFonts w:ascii="Times New Roman" w:eastAsia="Times New Roman" w:hAnsi="Times New Roman" w:cs="Times New Roman"/>
          <w:sz w:val="24"/>
          <w:szCs w:val="24"/>
          <w:shd w:val="clear" w:color="auto" w:fill="FFFFFF"/>
        </w:rPr>
        <w:t>Заявку на технологическое присоединение необходимо подать в ПАО «</w:t>
      </w:r>
      <w:proofErr w:type="spellStart"/>
      <w:r w:rsidRPr="00FB539B">
        <w:rPr>
          <w:rFonts w:ascii="Times New Roman" w:eastAsia="Times New Roman" w:hAnsi="Times New Roman" w:cs="Times New Roman"/>
          <w:sz w:val="24"/>
          <w:szCs w:val="24"/>
          <w:shd w:val="clear" w:color="auto" w:fill="FFFFFF"/>
        </w:rPr>
        <w:t>Россети</w:t>
      </w:r>
      <w:proofErr w:type="spellEnd"/>
      <w:r w:rsidRPr="00FB539B">
        <w:rPr>
          <w:rFonts w:ascii="Times New Roman" w:eastAsia="Times New Roman" w:hAnsi="Times New Roman" w:cs="Times New Roman"/>
          <w:sz w:val="24"/>
          <w:szCs w:val="24"/>
          <w:shd w:val="clear" w:color="auto" w:fill="FFFFFF"/>
        </w:rPr>
        <w:t xml:space="preserve"> Волга» - «Саратовские распределительные сети» и выполнить положения, предусмотренные п.7 и п.10 Правил технологического присоединения энергопринимающих устройств потребителей электрической энергии, объектов по производству электрической энергии, а также объектов электросетевого хозяйства, принадлежащих сетевым организациям и иным лицам, к электрическим сетям, утвержденным постановлением Правительства РФ от 27 декабря 2004 г.  № 861 (с изм., внесенными Постановлением Конституционного Суда РФ от 25.04.2019 N 19-П).</w:t>
      </w:r>
    </w:p>
    <w:p w14:paraId="61B05989" w14:textId="77777777" w:rsidR="00FB539B" w:rsidRPr="00FB539B" w:rsidRDefault="00FB539B" w:rsidP="00FB539B">
      <w:pPr>
        <w:autoSpaceDE w:val="0"/>
        <w:spacing w:before="60" w:after="60"/>
        <w:ind w:firstLine="850"/>
        <w:jc w:val="both"/>
        <w:rPr>
          <w:rFonts w:ascii="Times New Roman" w:eastAsia="Times New Roman" w:hAnsi="Times New Roman" w:cs="Times New Roman"/>
          <w:sz w:val="24"/>
          <w:szCs w:val="24"/>
          <w:shd w:val="clear" w:color="auto" w:fill="FFFFFF"/>
        </w:rPr>
      </w:pPr>
      <w:r w:rsidRPr="00FB539B">
        <w:rPr>
          <w:rFonts w:ascii="Times New Roman" w:eastAsia="Times New Roman" w:hAnsi="Times New Roman" w:cs="Times New Roman"/>
          <w:b/>
          <w:sz w:val="24"/>
          <w:szCs w:val="24"/>
          <w:shd w:val="clear" w:color="auto" w:fill="FFFFFF"/>
        </w:rPr>
        <w:t xml:space="preserve"> Газоснабжение.</w:t>
      </w:r>
      <w:r w:rsidRPr="00FB539B">
        <w:rPr>
          <w:rFonts w:ascii="Times New Roman" w:eastAsia="Times New Roman" w:hAnsi="Times New Roman" w:cs="Times New Roman"/>
          <w:sz w:val="24"/>
          <w:szCs w:val="24"/>
          <w:shd w:val="clear" w:color="auto" w:fill="FFFFFF"/>
        </w:rPr>
        <w:t xml:space="preserve">  Подключение (технологическое присоединение) к газораспределительным сетям осуществляется в соответствии с Правилами подключения (технологического присоединения) объектов капитального строительства к сетям газораспределения, утвержденных Постановлением Правительства РФ от 13.09.2021 года № 1547.</w:t>
      </w:r>
    </w:p>
    <w:p w14:paraId="4567C705" w14:textId="77777777" w:rsidR="00FB539B" w:rsidRPr="00FB539B" w:rsidRDefault="00FB539B" w:rsidP="00FB539B">
      <w:pPr>
        <w:autoSpaceDE w:val="0"/>
        <w:spacing w:before="60" w:after="60"/>
        <w:ind w:firstLine="850"/>
        <w:jc w:val="both"/>
        <w:rPr>
          <w:rFonts w:ascii="Times New Roman" w:eastAsia="Times New Roman" w:hAnsi="Times New Roman" w:cs="Times New Roman"/>
          <w:sz w:val="24"/>
          <w:szCs w:val="24"/>
          <w:shd w:val="clear" w:color="auto" w:fill="FFFFFF"/>
        </w:rPr>
      </w:pPr>
      <w:r w:rsidRPr="00FB539B">
        <w:rPr>
          <w:rFonts w:ascii="Times New Roman" w:eastAsia="Times New Roman" w:hAnsi="Times New Roman" w:cs="Times New Roman"/>
          <w:sz w:val="24"/>
          <w:szCs w:val="24"/>
          <w:shd w:val="clear" w:color="auto" w:fill="FFFFFF"/>
        </w:rPr>
        <w:t xml:space="preserve">На основе анализа резерва мощности и пропускной способности сетей газоснабжения и газопотребления, подключение вышеуказанного объекта технически возможно. Для окончательного принятия решения о точке подключения и выдаче технических условий, заявителю необходимо в соответствии с п. 16 указанных Правил, направить в ПАО «Газпром газораспределение Саратовская область» запрос о предоставлении технических условий на подключение (технологическое присоединение). </w:t>
      </w:r>
    </w:p>
    <w:p w14:paraId="394AD406" w14:textId="77777777" w:rsidR="00FB539B" w:rsidRPr="00FB539B" w:rsidRDefault="00FB539B" w:rsidP="00FB539B">
      <w:pPr>
        <w:autoSpaceDE w:val="0"/>
        <w:spacing w:before="60" w:after="60"/>
        <w:ind w:firstLine="850"/>
        <w:jc w:val="both"/>
        <w:rPr>
          <w:rFonts w:ascii="Times New Roman" w:eastAsia="Times New Roman" w:hAnsi="Times New Roman" w:cs="Times New Roman"/>
          <w:sz w:val="24"/>
          <w:szCs w:val="24"/>
          <w:shd w:val="clear" w:color="auto" w:fill="FFFFFF"/>
        </w:rPr>
      </w:pPr>
      <w:r w:rsidRPr="00FB539B">
        <w:rPr>
          <w:rFonts w:ascii="Times New Roman" w:eastAsia="Times New Roman" w:hAnsi="Times New Roman" w:cs="Times New Roman"/>
          <w:b/>
          <w:sz w:val="24"/>
          <w:szCs w:val="24"/>
          <w:shd w:val="clear" w:color="auto" w:fill="FFFFFF"/>
        </w:rPr>
        <w:t xml:space="preserve">Водоснабжение. </w:t>
      </w:r>
      <w:r w:rsidRPr="00FB539B">
        <w:rPr>
          <w:rFonts w:ascii="Times New Roman" w:eastAsia="Times New Roman" w:hAnsi="Times New Roman" w:cs="Times New Roman"/>
          <w:sz w:val="24"/>
          <w:szCs w:val="24"/>
          <w:shd w:val="clear" w:color="auto" w:fill="FFFFFF"/>
        </w:rPr>
        <w:t xml:space="preserve">На основе анализа резерва мощности и пропускной способности водопроводных сетей </w:t>
      </w:r>
      <w:proofErr w:type="gramStart"/>
      <w:r w:rsidRPr="00FB539B">
        <w:rPr>
          <w:rFonts w:ascii="Times New Roman" w:eastAsia="Times New Roman" w:hAnsi="Times New Roman" w:cs="Times New Roman"/>
          <w:sz w:val="24"/>
          <w:szCs w:val="24"/>
          <w:shd w:val="clear" w:color="auto" w:fill="FFFFFF"/>
        </w:rPr>
        <w:t>подключение  вышеуказанного</w:t>
      </w:r>
      <w:proofErr w:type="gramEnd"/>
      <w:r w:rsidRPr="00FB539B">
        <w:rPr>
          <w:rFonts w:ascii="Times New Roman" w:eastAsia="Times New Roman" w:hAnsi="Times New Roman" w:cs="Times New Roman"/>
          <w:sz w:val="24"/>
          <w:szCs w:val="24"/>
          <w:shd w:val="clear" w:color="auto" w:fill="FFFFFF"/>
        </w:rPr>
        <w:t xml:space="preserve"> объекта технически невозможно. </w:t>
      </w:r>
    </w:p>
    <w:p w14:paraId="06B4AF6B" w14:textId="77777777" w:rsidR="00FB539B" w:rsidRPr="00FB539B" w:rsidRDefault="00FB539B" w:rsidP="00FB539B">
      <w:pPr>
        <w:autoSpaceDE w:val="0"/>
        <w:spacing w:before="60" w:after="60"/>
        <w:ind w:firstLine="850"/>
        <w:jc w:val="both"/>
        <w:rPr>
          <w:rFonts w:ascii="Times New Roman" w:eastAsia="Times New Roman" w:hAnsi="Times New Roman" w:cs="Times New Roman"/>
          <w:sz w:val="24"/>
          <w:szCs w:val="24"/>
          <w:shd w:val="clear" w:color="auto" w:fill="FFFFFF"/>
        </w:rPr>
      </w:pPr>
      <w:r w:rsidRPr="00FB539B">
        <w:rPr>
          <w:rFonts w:ascii="Times New Roman" w:eastAsia="Times New Roman" w:hAnsi="Times New Roman" w:cs="Times New Roman"/>
          <w:sz w:val="24"/>
          <w:szCs w:val="24"/>
          <w:shd w:val="clear" w:color="auto" w:fill="FFFFFF"/>
        </w:rPr>
        <w:t>Объекты инженерной инфраструктуры и охранные зоны на вышеуказанном земельном участке отсутствуют.</w:t>
      </w:r>
    </w:p>
    <w:p w14:paraId="5CBA490D" w14:textId="77777777" w:rsidR="00FB539B" w:rsidRPr="00FB539B" w:rsidRDefault="00FB539B" w:rsidP="00FB539B">
      <w:pPr>
        <w:autoSpaceDE w:val="0"/>
        <w:spacing w:before="60" w:after="60"/>
        <w:ind w:firstLine="850"/>
        <w:jc w:val="both"/>
        <w:rPr>
          <w:rFonts w:ascii="Times New Roman" w:eastAsia="Times New Roman" w:hAnsi="Times New Roman" w:cs="Times New Roman"/>
          <w:sz w:val="24"/>
          <w:szCs w:val="24"/>
          <w:shd w:val="clear" w:color="auto" w:fill="FFFFFF"/>
        </w:rPr>
      </w:pPr>
      <w:r w:rsidRPr="00FB539B">
        <w:rPr>
          <w:rFonts w:ascii="Times New Roman" w:eastAsia="Times New Roman" w:hAnsi="Times New Roman" w:cs="Times New Roman"/>
          <w:b/>
          <w:sz w:val="24"/>
          <w:szCs w:val="24"/>
          <w:shd w:val="clear" w:color="auto" w:fill="FFFFFF"/>
        </w:rPr>
        <w:t>Водоотведение.</w:t>
      </w:r>
      <w:r w:rsidRPr="00FB539B">
        <w:rPr>
          <w:rFonts w:ascii="Times New Roman" w:eastAsia="Times New Roman" w:hAnsi="Times New Roman" w:cs="Times New Roman"/>
          <w:sz w:val="24"/>
          <w:szCs w:val="24"/>
          <w:shd w:val="clear" w:color="auto" w:fill="FFFFFF"/>
        </w:rPr>
        <w:t xml:space="preserve"> Отсутствует возможность подключения к сетям водоотведения, в связи с отсутствием централизованных сетей водоснабжения.       </w:t>
      </w:r>
    </w:p>
    <w:p w14:paraId="719165DD" w14:textId="77777777" w:rsidR="00FB539B" w:rsidRPr="003C3443" w:rsidRDefault="00FB539B" w:rsidP="00FB539B">
      <w:pPr>
        <w:autoSpaceDE w:val="0"/>
        <w:spacing w:before="60" w:after="60"/>
        <w:ind w:right="283" w:firstLine="850"/>
        <w:jc w:val="both"/>
        <w:rPr>
          <w:rFonts w:ascii="Times New Roman" w:eastAsia="Times New Roman" w:hAnsi="Times New Roman" w:cs="Times New Roman"/>
          <w:shd w:val="clear" w:color="auto" w:fill="FFFFFF"/>
        </w:rPr>
      </w:pPr>
    </w:p>
    <w:p w14:paraId="78147F7D" w14:textId="71FDCFEF" w:rsidR="00822127" w:rsidRPr="00764690" w:rsidRDefault="009627DA" w:rsidP="00FB539B">
      <w:pPr>
        <w:autoSpaceDE w:val="0"/>
        <w:spacing w:before="60" w:after="60"/>
        <w:jc w:val="both"/>
        <w:rPr>
          <w:rFonts w:ascii="Times New Roman" w:eastAsia="Times New Roman" w:hAnsi="Times New Roman" w:cs="Times New Roman"/>
          <w:color w:val="000000" w:themeColor="text1"/>
          <w:sz w:val="24"/>
          <w:szCs w:val="24"/>
          <w:shd w:val="clear" w:color="auto" w:fill="FFFFFF"/>
        </w:rPr>
      </w:pPr>
      <w:r w:rsidRPr="00764690">
        <w:rPr>
          <w:rFonts w:ascii="Times New Roman" w:eastAsia="Times New Roman" w:hAnsi="Times New Roman" w:cs="Times New Roman"/>
          <w:b/>
          <w:color w:val="000000" w:themeColor="text1"/>
          <w:sz w:val="24"/>
          <w:szCs w:val="24"/>
          <w:shd w:val="clear" w:color="auto" w:fill="FFFFFF"/>
        </w:rPr>
        <w:t xml:space="preserve">      </w:t>
      </w:r>
      <w:r w:rsidR="00B903C3" w:rsidRPr="00764690">
        <w:rPr>
          <w:rFonts w:ascii="Times New Roman" w:eastAsia="Times New Roman" w:hAnsi="Times New Roman" w:cs="Times New Roman"/>
          <w:b/>
          <w:color w:val="000000" w:themeColor="text1"/>
          <w:sz w:val="24"/>
          <w:szCs w:val="24"/>
          <w:shd w:val="clear" w:color="auto" w:fill="FFFFFF"/>
        </w:rPr>
        <w:t>Форма заявки на участие в аукционе:</w:t>
      </w:r>
      <w:r w:rsidR="00B903C3" w:rsidRPr="00764690">
        <w:rPr>
          <w:rFonts w:ascii="Times New Roman" w:eastAsia="Times New Roman" w:hAnsi="Times New Roman" w:cs="Times New Roman"/>
          <w:color w:val="000000" w:themeColor="text1"/>
          <w:sz w:val="24"/>
          <w:szCs w:val="24"/>
          <w:shd w:val="clear" w:color="auto" w:fill="FFFFFF"/>
        </w:rPr>
        <w:t xml:space="preserve"> согласно приложению </w:t>
      </w:r>
      <w:r w:rsidR="00B903C3" w:rsidRPr="00764690">
        <w:rPr>
          <w:rFonts w:ascii="Times New Roman" w:eastAsia="Segoe UI Symbol" w:hAnsi="Times New Roman" w:cs="Times New Roman"/>
          <w:color w:val="000000" w:themeColor="text1"/>
          <w:sz w:val="24"/>
          <w:szCs w:val="24"/>
          <w:shd w:val="clear" w:color="auto" w:fill="FFFFFF"/>
        </w:rPr>
        <w:t>№</w:t>
      </w:r>
      <w:r w:rsidR="00B903C3" w:rsidRPr="00764690">
        <w:rPr>
          <w:rFonts w:ascii="Times New Roman" w:eastAsia="Times New Roman" w:hAnsi="Times New Roman" w:cs="Times New Roman"/>
          <w:color w:val="000000" w:themeColor="text1"/>
          <w:sz w:val="24"/>
          <w:szCs w:val="24"/>
          <w:shd w:val="clear" w:color="auto" w:fill="FFFFFF"/>
        </w:rPr>
        <w:t xml:space="preserve"> 1 к извещению.</w:t>
      </w:r>
    </w:p>
    <w:p w14:paraId="456BC3B7" w14:textId="77777777" w:rsidR="00885939" w:rsidRPr="00764690" w:rsidRDefault="00822127" w:rsidP="00822127">
      <w:pPr>
        <w:autoSpaceDE w:val="0"/>
        <w:spacing w:before="60" w:after="60"/>
        <w:jc w:val="both"/>
        <w:rPr>
          <w:rFonts w:ascii="Times New Roman" w:eastAsia="Times New Roman" w:hAnsi="Times New Roman" w:cs="Times New Roman"/>
          <w:b/>
          <w:color w:val="000000" w:themeColor="text1"/>
          <w:sz w:val="24"/>
          <w:szCs w:val="24"/>
          <w:shd w:val="clear" w:color="auto" w:fill="FFFFFF"/>
        </w:rPr>
      </w:pPr>
      <w:r w:rsidRPr="00764690">
        <w:rPr>
          <w:rFonts w:ascii="Times New Roman" w:eastAsia="Times New Roman" w:hAnsi="Times New Roman" w:cs="Times New Roman"/>
          <w:color w:val="000000" w:themeColor="text1"/>
          <w:sz w:val="24"/>
          <w:szCs w:val="24"/>
          <w:shd w:val="clear" w:color="auto" w:fill="FFFFFF"/>
        </w:rPr>
        <w:t xml:space="preserve">      </w:t>
      </w:r>
      <w:r w:rsidR="00885939" w:rsidRPr="00764690">
        <w:rPr>
          <w:rFonts w:ascii="Times New Roman" w:eastAsia="Times New Roman" w:hAnsi="Times New Roman" w:cs="Times New Roman"/>
          <w:b/>
          <w:color w:val="000000" w:themeColor="text1"/>
          <w:sz w:val="24"/>
          <w:szCs w:val="24"/>
          <w:shd w:val="clear" w:color="auto" w:fill="FFFFFF"/>
        </w:rPr>
        <w:t>Порядок приема заявки:</w:t>
      </w:r>
      <w:r w:rsidR="00885939" w:rsidRPr="00764690">
        <w:rPr>
          <w:rFonts w:ascii="Times New Roman" w:eastAsia="Times New Roman" w:hAnsi="Times New Roman" w:cs="Times New Roman"/>
          <w:b/>
          <w:color w:val="000000" w:themeColor="text1"/>
          <w:sz w:val="24"/>
          <w:szCs w:val="24"/>
          <w:shd w:val="clear" w:color="auto" w:fill="FFFFFF"/>
        </w:rPr>
        <w:tab/>
      </w:r>
    </w:p>
    <w:p w14:paraId="52400D22" w14:textId="77777777" w:rsidR="00885939" w:rsidRPr="00764690" w:rsidRDefault="00885939" w:rsidP="003F521A">
      <w:pPr>
        <w:widowControl w:val="0"/>
        <w:spacing w:after="0" w:line="240" w:lineRule="auto"/>
        <w:ind w:left="142"/>
        <w:jc w:val="both"/>
        <w:rPr>
          <w:rFonts w:ascii="Times New Roman" w:eastAsia="Times New Roman" w:hAnsi="Times New Roman" w:cs="Times New Roman"/>
          <w:bCs/>
          <w:color w:val="000000"/>
          <w:sz w:val="24"/>
          <w:szCs w:val="24"/>
        </w:rPr>
      </w:pPr>
      <w:r w:rsidRPr="00764690">
        <w:rPr>
          <w:rFonts w:ascii="Times New Roman" w:eastAsia="Times New Roman" w:hAnsi="Times New Roman" w:cs="Times New Roman"/>
          <w:bCs/>
          <w:color w:val="000000"/>
          <w:sz w:val="24"/>
          <w:szCs w:val="24"/>
        </w:rPr>
        <w:t xml:space="preserve"> </w:t>
      </w:r>
      <w:r w:rsidR="002E51B2" w:rsidRPr="00764690">
        <w:rPr>
          <w:rFonts w:ascii="Times New Roman" w:eastAsia="Times New Roman" w:hAnsi="Times New Roman" w:cs="Times New Roman"/>
          <w:bCs/>
          <w:color w:val="000000"/>
          <w:sz w:val="24"/>
          <w:szCs w:val="24"/>
        </w:rPr>
        <w:t xml:space="preserve">  </w:t>
      </w:r>
      <w:r w:rsidRPr="00764690">
        <w:rPr>
          <w:rFonts w:ascii="Times New Roman" w:eastAsia="Times New Roman" w:hAnsi="Times New Roman" w:cs="Times New Roman"/>
          <w:bCs/>
          <w:color w:val="000000"/>
          <w:sz w:val="24"/>
          <w:szCs w:val="24"/>
        </w:rPr>
        <w:t xml:space="preserve">Подача заявки на участие в аукционе осуществляется только посредством интерфейса универсальной торговой платформы АО «ЕЭТП» из личного кабинета претендента по форме, утвержденной администрацией Романовского муниципального района Саратовской области.  Заявка подается путем заполнения ее электронной формы с приложением электронных образов необходимых документов, </w:t>
      </w:r>
      <w:r w:rsidRPr="00764690">
        <w:rPr>
          <w:rFonts w:ascii="Times New Roman" w:eastAsia="Times New Roman" w:hAnsi="Times New Roman" w:cs="Times New Roman"/>
          <w:sz w:val="24"/>
          <w:szCs w:val="24"/>
        </w:rPr>
        <w:t>предусмотренных настоящим извещением</w:t>
      </w:r>
      <w:r w:rsidRPr="00764690">
        <w:rPr>
          <w:rFonts w:ascii="Times New Roman" w:eastAsia="Times New Roman" w:hAnsi="Times New Roman" w:cs="Times New Roman"/>
          <w:bCs/>
          <w:color w:val="000000"/>
          <w:sz w:val="24"/>
          <w:szCs w:val="24"/>
        </w:rPr>
        <w:t xml:space="preserve">, заверенных электронной подписью претендента либо лица, имеющего право действовать от имени претендента. </w:t>
      </w:r>
    </w:p>
    <w:p w14:paraId="7E44C064" w14:textId="77777777" w:rsidR="00885939" w:rsidRPr="00764690" w:rsidRDefault="00885939" w:rsidP="003F521A">
      <w:pPr>
        <w:shd w:val="clear" w:color="auto" w:fill="FFFFFF"/>
        <w:spacing w:after="0" w:line="240" w:lineRule="auto"/>
        <w:ind w:left="284"/>
        <w:rPr>
          <w:rFonts w:ascii="Times New Roman" w:eastAsia="Times New Roman" w:hAnsi="Times New Roman" w:cs="Times New Roman"/>
          <w:color w:val="000000"/>
          <w:sz w:val="24"/>
          <w:szCs w:val="24"/>
        </w:rPr>
      </w:pPr>
      <w:r w:rsidRPr="00764690">
        <w:rPr>
          <w:rFonts w:ascii="Times New Roman" w:eastAsia="Times New Roman" w:hAnsi="Times New Roman" w:cs="Times New Roman"/>
          <w:color w:val="000000"/>
          <w:sz w:val="24"/>
          <w:szCs w:val="24"/>
        </w:rPr>
        <w:t> </w:t>
      </w:r>
      <w:r w:rsidR="002E51B2" w:rsidRPr="00764690">
        <w:rPr>
          <w:rFonts w:ascii="Times New Roman" w:eastAsia="Times New Roman" w:hAnsi="Times New Roman" w:cs="Times New Roman"/>
          <w:color w:val="000000"/>
          <w:sz w:val="24"/>
          <w:szCs w:val="24"/>
        </w:rPr>
        <w:t xml:space="preserve">  </w:t>
      </w:r>
      <w:r w:rsidRPr="00764690">
        <w:rPr>
          <w:rFonts w:ascii="Times New Roman" w:eastAsia="Times New Roman" w:hAnsi="Times New Roman" w:cs="Times New Roman"/>
          <w:color w:val="000000"/>
          <w:sz w:val="24"/>
          <w:szCs w:val="24"/>
        </w:rPr>
        <w:t>Для участия в аукционе заявители представляют в установленный в извещении о проведении аукциона срок следующие документы:</w:t>
      </w:r>
    </w:p>
    <w:p w14:paraId="2E95C3E0" w14:textId="77777777" w:rsidR="00885939" w:rsidRPr="00764690" w:rsidRDefault="00885939" w:rsidP="003F521A">
      <w:pPr>
        <w:spacing w:after="0" w:line="240" w:lineRule="auto"/>
        <w:ind w:left="284"/>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w:t>
      </w:r>
      <w:r w:rsidR="002E51B2"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rP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14:paraId="4288327B" w14:textId="77777777" w:rsidR="00885939" w:rsidRPr="00764690" w:rsidRDefault="00885939" w:rsidP="003F521A">
      <w:pPr>
        <w:spacing w:after="0" w:line="240" w:lineRule="auto"/>
        <w:ind w:left="284"/>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lastRenderedPageBreak/>
        <w:t xml:space="preserve"> </w:t>
      </w:r>
      <w:r w:rsidR="002E51B2"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rPr>
        <w:t>2) копии документов, удостоверяющих личность заявителя (для граждан) (копии всех листов документа);</w:t>
      </w:r>
    </w:p>
    <w:p w14:paraId="7E0564CF" w14:textId="77777777" w:rsidR="00885939" w:rsidRPr="00764690" w:rsidRDefault="00885939" w:rsidP="003F521A">
      <w:pPr>
        <w:spacing w:after="0" w:line="240" w:lineRule="auto"/>
        <w:ind w:left="284"/>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w:t>
      </w:r>
      <w:r w:rsidR="002E51B2"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rP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14:paraId="2FF94805" w14:textId="77777777" w:rsidR="00885939" w:rsidRPr="00764690" w:rsidRDefault="00885939" w:rsidP="003F521A">
      <w:pPr>
        <w:spacing w:after="0" w:line="240" w:lineRule="auto"/>
        <w:ind w:left="284"/>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w:t>
      </w:r>
      <w:r w:rsidR="002E51B2"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rPr>
        <w:t>4) документы, подтверждающие внесение задатка.</w:t>
      </w:r>
    </w:p>
    <w:p w14:paraId="094CB42C" w14:textId="77777777" w:rsidR="00885939" w:rsidRPr="00764690" w:rsidRDefault="002E51B2" w:rsidP="003F521A">
      <w:pPr>
        <w:spacing w:after="0" w:line="240" w:lineRule="auto"/>
        <w:ind w:left="284"/>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w:t>
      </w:r>
      <w:r w:rsidR="00885939" w:rsidRPr="00764690">
        <w:rPr>
          <w:rFonts w:ascii="Times New Roman" w:eastAsia="Times New Roman" w:hAnsi="Times New Roman" w:cs="Times New Roman"/>
          <w:sz w:val="24"/>
          <w:szCs w:val="24"/>
        </w:rPr>
        <w:t xml:space="preserve">В случае, если от имени претендента действует его представитель по доверенности, к заявке должна быть приложена доверенность на осуществление действий от имени претендента, оформленная в установленном </w:t>
      </w:r>
      <w:hyperlink r:id="rId7">
        <w:r w:rsidR="00885939" w:rsidRPr="00764690">
          <w:rPr>
            <w:rFonts w:ascii="Times New Roman" w:eastAsia="Times New Roman" w:hAnsi="Times New Roman" w:cs="Times New Roman"/>
            <w:color w:val="0000FF"/>
            <w:sz w:val="24"/>
            <w:szCs w:val="24"/>
          </w:rPr>
          <w:t>порядке</w:t>
        </w:r>
      </w:hyperlink>
      <w:r w:rsidR="00885939" w:rsidRPr="00764690">
        <w:rPr>
          <w:rFonts w:ascii="Times New Roman" w:eastAsia="Times New Roman" w:hAnsi="Times New Roman" w:cs="Times New Roman"/>
          <w:sz w:val="24"/>
          <w:szCs w:val="24"/>
        </w:rPr>
        <w:t>, или нотариально заверенная копия такой доверенности. В случае, если доверенность на осуществление действий от имени претендента подписана лицом, уполномоченным руководителем юридического лица, заявка должна содержать также документ, подтверждающий полномочия этого лица.</w:t>
      </w:r>
    </w:p>
    <w:p w14:paraId="5EA8B2FB" w14:textId="77777777" w:rsidR="00885939" w:rsidRPr="00764690"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    </w:t>
      </w:r>
      <w:r w:rsidR="00885939" w:rsidRPr="00764690">
        <w:rPr>
          <w:rFonts w:ascii="Times New Roman" w:eastAsia="Times New Roman" w:hAnsi="Times New Roman" w:cs="Times New Roman"/>
          <w:sz w:val="24"/>
          <w:szCs w:val="24"/>
          <w:shd w:val="clear" w:color="auto" w:fill="FFFFFF"/>
        </w:rPr>
        <w:t>Один заявитель вправе подать только одну заявку на участие в аукционе по конкретному лоту.</w:t>
      </w:r>
    </w:p>
    <w:p w14:paraId="08E72D77" w14:textId="77777777" w:rsidR="00885939" w:rsidRPr="00764690" w:rsidRDefault="002E51B2" w:rsidP="003F521A">
      <w:pPr>
        <w:spacing w:after="0" w:line="240" w:lineRule="auto"/>
        <w:ind w:left="284"/>
        <w:jc w:val="both"/>
        <w:rPr>
          <w:rFonts w:ascii="Times New Roman" w:eastAsia="Times New Roman" w:hAnsi="Times New Roman" w:cs="Times New Roman"/>
          <w:color w:val="FF0000"/>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    </w:t>
      </w:r>
      <w:r w:rsidR="00885939" w:rsidRPr="00764690">
        <w:rPr>
          <w:rFonts w:ascii="Times New Roman" w:eastAsia="Times New Roman" w:hAnsi="Times New Roman" w:cs="Times New Roman"/>
          <w:sz w:val="24"/>
          <w:szCs w:val="24"/>
          <w:shd w:val="clear" w:color="auto" w:fill="FFFFFF"/>
        </w:rPr>
        <w:t xml:space="preserve">Заявка на участие в аукционе, поступившая по истечении срока приема заявок, возвращается заявителю в день ее поступления.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w:t>
      </w:r>
    </w:p>
    <w:p w14:paraId="27C7DF63" w14:textId="77777777" w:rsidR="00885939" w:rsidRPr="00764690" w:rsidRDefault="002E51B2" w:rsidP="003F521A">
      <w:pPr>
        <w:spacing w:after="0" w:line="240" w:lineRule="auto"/>
        <w:ind w:left="28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   </w:t>
      </w:r>
      <w:r w:rsidR="00885939" w:rsidRPr="00764690">
        <w:rPr>
          <w:rFonts w:ascii="Times New Roman" w:eastAsia="Times New Roman" w:hAnsi="Times New Roman" w:cs="Times New Roman"/>
          <w:sz w:val="24"/>
          <w:szCs w:val="24"/>
          <w:shd w:val="clear" w:color="auto" w:fill="FFFFFF"/>
        </w:rPr>
        <w:t>Заявитель не допускается к участию в аукционе в следующих случаях:</w:t>
      </w:r>
    </w:p>
    <w:p w14:paraId="39D19270" w14:textId="77777777" w:rsidR="00885939" w:rsidRPr="00764690"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непредставление необходимых для участия в аукционе документов или представление недостоверных сведений;</w:t>
      </w:r>
    </w:p>
    <w:p w14:paraId="37EB9261" w14:textId="77777777" w:rsidR="00885939" w:rsidRPr="00764690"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xml:space="preserve">- непоступление задатка на дату рассмотрения заявок на участие в аукционе; </w:t>
      </w:r>
    </w:p>
    <w:p w14:paraId="635B55D9" w14:textId="77777777" w:rsidR="00885939" w:rsidRPr="00764690" w:rsidRDefault="00885939" w:rsidP="003F521A">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color w:val="000000"/>
          <w:sz w:val="24"/>
          <w:szCs w:val="24"/>
        </w:rPr>
        <w:t>-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w:t>
      </w:r>
      <w:r w:rsidRPr="00764690">
        <w:rPr>
          <w:rFonts w:ascii="Times New Roman" w:eastAsia="Times New Roman" w:hAnsi="Times New Roman" w:cs="Times New Roman"/>
          <w:sz w:val="24"/>
          <w:szCs w:val="24"/>
        </w:rPr>
        <w:t xml:space="preserve"> </w:t>
      </w:r>
    </w:p>
    <w:p w14:paraId="41F95207" w14:textId="77777777" w:rsidR="00885939" w:rsidRPr="00764690" w:rsidRDefault="00885939" w:rsidP="003F521A">
      <w:pPr>
        <w:spacing w:after="0" w:line="240" w:lineRule="auto"/>
        <w:ind w:left="284"/>
        <w:jc w:val="both"/>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sz w:val="24"/>
          <w:szCs w:val="24"/>
          <w:shd w:val="clear" w:color="auto" w:fill="FFFFFF"/>
        </w:rPr>
        <w:t>-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реестре недобросовестных участников аукциона.</w:t>
      </w:r>
    </w:p>
    <w:p w14:paraId="5A57FEFE" w14:textId="2FC4A49C" w:rsidR="00CE7E46" w:rsidRPr="00764690" w:rsidRDefault="00CE1C51" w:rsidP="00CE7E46">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b/>
          <w:sz w:val="24"/>
          <w:szCs w:val="24"/>
        </w:rPr>
        <w:t xml:space="preserve">      </w:t>
      </w:r>
      <w:bookmarkStart w:id="3" w:name="_Hlk222908375"/>
      <w:r w:rsidR="00885939" w:rsidRPr="00764690">
        <w:rPr>
          <w:rFonts w:ascii="Times New Roman" w:eastAsia="Times New Roman" w:hAnsi="Times New Roman" w:cs="Times New Roman"/>
          <w:b/>
          <w:sz w:val="24"/>
          <w:szCs w:val="24"/>
        </w:rPr>
        <w:t>Адрес места приема заявки, дата и время начала и окончания приема заявок на участие в аукционе:</w:t>
      </w:r>
      <w:r w:rsidR="00885939" w:rsidRPr="00764690">
        <w:rPr>
          <w:rFonts w:ascii="Times New Roman" w:eastAsia="Times New Roman" w:hAnsi="Times New Roman" w:cs="Times New Roman"/>
          <w:sz w:val="24"/>
          <w:szCs w:val="24"/>
        </w:rPr>
        <w:t xml:space="preserve"> Заявка на участие в аукционе предоставляется претендентом или его полномочным представителем  в электронном виде на электронной площадке АО «ЕЭТП»,  прием заявок и документов осуществляется </w:t>
      </w:r>
      <w:bookmarkStart w:id="4" w:name="_Hlk202186067"/>
      <w:bookmarkStart w:id="5" w:name="_Hlk200028564"/>
      <w:bookmarkStart w:id="6" w:name="_Hlk203721495"/>
      <w:bookmarkStart w:id="7" w:name="_Hlk192152508"/>
      <w:bookmarkStart w:id="8" w:name="_Hlk192492114"/>
      <w:r w:rsidR="00CE7E46" w:rsidRPr="00764690">
        <w:rPr>
          <w:rFonts w:ascii="Times New Roman" w:eastAsia="Times New Roman" w:hAnsi="Times New Roman" w:cs="Times New Roman"/>
          <w:sz w:val="24"/>
          <w:szCs w:val="24"/>
        </w:rPr>
        <w:t xml:space="preserve">с </w:t>
      </w:r>
      <w:r w:rsidR="0006369D">
        <w:rPr>
          <w:rFonts w:ascii="Times New Roman" w:eastAsia="Times New Roman" w:hAnsi="Times New Roman" w:cs="Times New Roman"/>
          <w:sz w:val="24"/>
          <w:szCs w:val="24"/>
        </w:rPr>
        <w:t xml:space="preserve">26 </w:t>
      </w:r>
      <w:r w:rsidR="008332BA">
        <w:rPr>
          <w:rFonts w:ascii="Times New Roman" w:eastAsia="Times New Roman" w:hAnsi="Times New Roman" w:cs="Times New Roman"/>
          <w:sz w:val="24"/>
          <w:szCs w:val="24"/>
        </w:rPr>
        <w:t>ию</w:t>
      </w:r>
      <w:r w:rsidR="0006369D">
        <w:rPr>
          <w:rFonts w:ascii="Times New Roman" w:eastAsia="Times New Roman" w:hAnsi="Times New Roman" w:cs="Times New Roman"/>
          <w:sz w:val="24"/>
          <w:szCs w:val="24"/>
        </w:rPr>
        <w:t>н</w:t>
      </w:r>
      <w:r w:rsidR="008332BA">
        <w:rPr>
          <w:rFonts w:ascii="Times New Roman" w:eastAsia="Times New Roman" w:hAnsi="Times New Roman" w:cs="Times New Roman"/>
          <w:sz w:val="24"/>
          <w:szCs w:val="24"/>
        </w:rPr>
        <w:t>я</w:t>
      </w:r>
      <w:r w:rsidR="00CE7E46" w:rsidRPr="00764690">
        <w:rPr>
          <w:rFonts w:ascii="Times New Roman" w:eastAsia="Times New Roman" w:hAnsi="Times New Roman" w:cs="Times New Roman"/>
          <w:sz w:val="24"/>
          <w:szCs w:val="24"/>
        </w:rPr>
        <w:t xml:space="preserve">  202</w:t>
      </w:r>
      <w:r w:rsidR="00DA1AC6">
        <w:rPr>
          <w:rFonts w:ascii="Times New Roman" w:eastAsia="Times New Roman" w:hAnsi="Times New Roman" w:cs="Times New Roman"/>
          <w:sz w:val="24"/>
          <w:szCs w:val="24"/>
        </w:rPr>
        <w:t>6</w:t>
      </w:r>
      <w:r w:rsidR="00CE7E46" w:rsidRPr="00764690">
        <w:rPr>
          <w:rFonts w:ascii="Times New Roman" w:eastAsia="Times New Roman" w:hAnsi="Times New Roman" w:cs="Times New Roman"/>
          <w:sz w:val="24"/>
          <w:szCs w:val="24"/>
        </w:rPr>
        <w:t xml:space="preserve"> года с 8.00 часов по </w:t>
      </w:r>
      <w:r w:rsidR="0006369D">
        <w:rPr>
          <w:rFonts w:ascii="Times New Roman" w:eastAsia="Times New Roman" w:hAnsi="Times New Roman" w:cs="Times New Roman"/>
          <w:sz w:val="24"/>
          <w:szCs w:val="24"/>
        </w:rPr>
        <w:t>27</w:t>
      </w:r>
      <w:r w:rsidR="008332BA">
        <w:rPr>
          <w:rFonts w:ascii="Times New Roman" w:eastAsia="Times New Roman" w:hAnsi="Times New Roman" w:cs="Times New Roman"/>
          <w:sz w:val="24"/>
          <w:szCs w:val="24"/>
        </w:rPr>
        <w:t xml:space="preserve"> </w:t>
      </w:r>
      <w:r w:rsidR="0006369D">
        <w:rPr>
          <w:rFonts w:ascii="Times New Roman" w:eastAsia="Times New Roman" w:hAnsi="Times New Roman" w:cs="Times New Roman"/>
          <w:sz w:val="24"/>
          <w:szCs w:val="24"/>
        </w:rPr>
        <w:t>июля</w:t>
      </w:r>
      <w:r w:rsidR="00CE7E46" w:rsidRPr="00764690">
        <w:rPr>
          <w:rFonts w:ascii="Times New Roman" w:eastAsia="Times New Roman" w:hAnsi="Times New Roman" w:cs="Times New Roman"/>
          <w:sz w:val="24"/>
          <w:szCs w:val="24"/>
        </w:rPr>
        <w:t xml:space="preserve">  202</w:t>
      </w:r>
      <w:r w:rsidR="00DA1AC6">
        <w:rPr>
          <w:rFonts w:ascii="Times New Roman" w:eastAsia="Times New Roman" w:hAnsi="Times New Roman" w:cs="Times New Roman"/>
          <w:sz w:val="24"/>
          <w:szCs w:val="24"/>
        </w:rPr>
        <w:t>6</w:t>
      </w:r>
      <w:r w:rsidR="00CE7E46" w:rsidRPr="00764690">
        <w:rPr>
          <w:rFonts w:ascii="Times New Roman" w:eastAsia="Times New Roman" w:hAnsi="Times New Roman" w:cs="Times New Roman"/>
          <w:sz w:val="24"/>
          <w:szCs w:val="24"/>
        </w:rPr>
        <w:t xml:space="preserve"> года до 16.00 часов </w:t>
      </w:r>
      <w:bookmarkEnd w:id="4"/>
      <w:r w:rsidR="00CE7E46" w:rsidRPr="00764690">
        <w:rPr>
          <w:rFonts w:ascii="Times New Roman" w:eastAsia="Times New Roman" w:hAnsi="Times New Roman" w:cs="Times New Roman"/>
          <w:sz w:val="24"/>
          <w:szCs w:val="24"/>
        </w:rPr>
        <w:t>включительно</w:t>
      </w:r>
      <w:bookmarkEnd w:id="5"/>
      <w:r w:rsidR="00CE7E46" w:rsidRPr="00764690">
        <w:rPr>
          <w:rFonts w:ascii="Times New Roman" w:eastAsia="Times New Roman" w:hAnsi="Times New Roman" w:cs="Times New Roman"/>
          <w:sz w:val="24"/>
          <w:szCs w:val="24"/>
        </w:rPr>
        <w:t xml:space="preserve">  </w:t>
      </w:r>
      <w:bookmarkEnd w:id="6"/>
      <w:r w:rsidR="00CE7E46" w:rsidRPr="00764690">
        <w:rPr>
          <w:rFonts w:ascii="Times New Roman" w:eastAsia="Times New Roman" w:hAnsi="Times New Roman" w:cs="Times New Roman"/>
          <w:sz w:val="24"/>
          <w:szCs w:val="24"/>
        </w:rPr>
        <w:t>(местное  время).</w:t>
      </w:r>
    </w:p>
    <w:bookmarkEnd w:id="7"/>
    <w:p w14:paraId="7CDE38A7" w14:textId="3453FF2B" w:rsidR="00CE7E46" w:rsidRPr="00764690" w:rsidRDefault="00CE7E46" w:rsidP="00CE7E46">
      <w:pPr>
        <w:spacing w:after="0" w:line="240" w:lineRule="auto"/>
        <w:ind w:left="284"/>
        <w:jc w:val="both"/>
        <w:rPr>
          <w:rFonts w:ascii="Times New Roman" w:eastAsia="Times New Roman" w:hAnsi="Times New Roman" w:cs="Times New Roman"/>
          <w:bCs/>
          <w:iCs/>
          <w:sz w:val="24"/>
          <w:szCs w:val="24"/>
        </w:rPr>
      </w:pPr>
      <w:r w:rsidRPr="00764690">
        <w:rPr>
          <w:rFonts w:ascii="Times New Roman" w:eastAsia="Times New Roman" w:hAnsi="Times New Roman" w:cs="Times New Roman"/>
          <w:sz w:val="24"/>
          <w:szCs w:val="24"/>
        </w:rPr>
        <w:t xml:space="preserve">       Рассмотрение заявок и документов претендентов на участие в аукционе </w:t>
      </w:r>
      <w:proofErr w:type="gramStart"/>
      <w:r w:rsidRPr="00764690">
        <w:rPr>
          <w:rFonts w:ascii="Times New Roman" w:eastAsia="Times New Roman" w:hAnsi="Times New Roman" w:cs="Times New Roman"/>
          <w:sz w:val="24"/>
          <w:szCs w:val="24"/>
        </w:rPr>
        <w:t xml:space="preserve">состоится </w:t>
      </w:r>
      <w:r w:rsidR="003F4F66" w:rsidRPr="00764690">
        <w:rPr>
          <w:rFonts w:ascii="Times New Roman" w:eastAsia="Times New Roman" w:hAnsi="Times New Roman" w:cs="Times New Roman"/>
          <w:sz w:val="24"/>
          <w:szCs w:val="24"/>
        </w:rPr>
        <w:t xml:space="preserve"> </w:t>
      </w:r>
      <w:r w:rsidR="0006369D">
        <w:rPr>
          <w:rFonts w:ascii="Times New Roman" w:eastAsia="Times New Roman" w:hAnsi="Times New Roman" w:cs="Times New Roman"/>
          <w:sz w:val="24"/>
          <w:szCs w:val="24"/>
        </w:rPr>
        <w:t>28</w:t>
      </w:r>
      <w:proofErr w:type="gramEnd"/>
      <w:r w:rsidR="0006369D">
        <w:rPr>
          <w:rFonts w:ascii="Times New Roman" w:eastAsia="Times New Roman" w:hAnsi="Times New Roman" w:cs="Times New Roman"/>
          <w:sz w:val="24"/>
          <w:szCs w:val="24"/>
        </w:rPr>
        <w:t xml:space="preserve"> июля</w:t>
      </w:r>
      <w:r w:rsidR="0041123F"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bCs/>
          <w:iCs/>
          <w:sz w:val="24"/>
          <w:szCs w:val="24"/>
        </w:rPr>
        <w:t>202</w:t>
      </w:r>
      <w:r w:rsidR="00DA1AC6">
        <w:rPr>
          <w:rFonts w:ascii="Times New Roman" w:eastAsia="Times New Roman" w:hAnsi="Times New Roman" w:cs="Times New Roman"/>
          <w:bCs/>
          <w:iCs/>
          <w:sz w:val="24"/>
          <w:szCs w:val="24"/>
        </w:rPr>
        <w:t>6</w:t>
      </w:r>
      <w:r w:rsidRPr="00764690">
        <w:rPr>
          <w:rFonts w:ascii="Times New Roman" w:eastAsia="Times New Roman" w:hAnsi="Times New Roman" w:cs="Times New Roman"/>
          <w:bCs/>
          <w:iCs/>
          <w:sz w:val="24"/>
          <w:szCs w:val="24"/>
        </w:rPr>
        <w:t xml:space="preserve"> года.</w:t>
      </w:r>
    </w:p>
    <w:p w14:paraId="74304B76" w14:textId="77777777" w:rsidR="00CE7E46" w:rsidRPr="00764690" w:rsidRDefault="00CE7E46" w:rsidP="00CE7E46">
      <w:pPr>
        <w:spacing w:after="0" w:line="240" w:lineRule="auto"/>
        <w:ind w:left="284"/>
        <w:jc w:val="both"/>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 xml:space="preserve">      Порядок внесения участниками аукциона задатка, банковские реквизиты счета для перечисления задатка. </w:t>
      </w:r>
    </w:p>
    <w:p w14:paraId="08DD9B87" w14:textId="66742824" w:rsidR="00885939" w:rsidRPr="00764690" w:rsidRDefault="00CE7E46" w:rsidP="00CE7E46">
      <w:pPr>
        <w:spacing w:after="0" w:line="240" w:lineRule="auto"/>
        <w:ind w:left="284"/>
        <w:jc w:val="both"/>
        <w:rPr>
          <w:rFonts w:ascii="Times New Roman" w:eastAsiaTheme="minorHAnsi" w:hAnsi="Times New Roman" w:cs="Times New Roman"/>
          <w:sz w:val="24"/>
          <w:szCs w:val="24"/>
          <w:lang w:eastAsia="en-US"/>
        </w:rPr>
      </w:pPr>
      <w:r w:rsidRPr="00764690">
        <w:rPr>
          <w:rFonts w:ascii="Times New Roman" w:eastAsia="Times New Roman" w:hAnsi="Times New Roman" w:cs="Times New Roman"/>
          <w:sz w:val="24"/>
          <w:szCs w:val="24"/>
        </w:rPr>
        <w:t xml:space="preserve">       Для участия в аукционе претендент вносит </w:t>
      </w:r>
      <w:bookmarkEnd w:id="8"/>
      <w:r w:rsidR="0006369D" w:rsidRPr="0006369D">
        <w:rPr>
          <w:rFonts w:ascii="Times New Roman" w:eastAsia="Times New Roman" w:hAnsi="Times New Roman" w:cs="Times New Roman"/>
          <w:sz w:val="24"/>
          <w:szCs w:val="24"/>
        </w:rPr>
        <w:t xml:space="preserve">с 26 </w:t>
      </w:r>
      <w:proofErr w:type="gramStart"/>
      <w:r w:rsidR="0006369D" w:rsidRPr="0006369D">
        <w:rPr>
          <w:rFonts w:ascii="Times New Roman" w:eastAsia="Times New Roman" w:hAnsi="Times New Roman" w:cs="Times New Roman"/>
          <w:sz w:val="24"/>
          <w:szCs w:val="24"/>
        </w:rPr>
        <w:t>июня  2026</w:t>
      </w:r>
      <w:proofErr w:type="gramEnd"/>
      <w:r w:rsidR="0006369D" w:rsidRPr="0006369D">
        <w:rPr>
          <w:rFonts w:ascii="Times New Roman" w:eastAsia="Times New Roman" w:hAnsi="Times New Roman" w:cs="Times New Roman"/>
          <w:sz w:val="24"/>
          <w:szCs w:val="24"/>
        </w:rPr>
        <w:t xml:space="preserve"> года с 8.00 часов по 27 июля  2026 года до 16.00 часов включительно  </w:t>
      </w:r>
      <w:r w:rsidR="00856890" w:rsidRPr="00764690">
        <w:rPr>
          <w:rFonts w:ascii="Times New Roman" w:eastAsia="Times New Roman" w:hAnsi="Times New Roman" w:cs="Times New Roman"/>
          <w:sz w:val="24"/>
          <w:szCs w:val="24"/>
        </w:rPr>
        <w:t xml:space="preserve">(местное  время) </w:t>
      </w:r>
      <w:r w:rsidR="00885939" w:rsidRPr="00764690">
        <w:rPr>
          <w:rFonts w:ascii="Times New Roman" w:eastAsiaTheme="minorHAnsi" w:hAnsi="Times New Roman" w:cs="Times New Roman"/>
          <w:sz w:val="24"/>
          <w:szCs w:val="24"/>
          <w:lang w:eastAsia="en-US"/>
        </w:rPr>
        <w:t>на счет Оператора электронной площадки: Реквизиты счета для перечисления задатка</w:t>
      </w:r>
    </w:p>
    <w:bookmarkEnd w:id="3"/>
    <w:p w14:paraId="38A43F51" w14:textId="77777777" w:rsidR="00885939" w:rsidRPr="00764690" w:rsidRDefault="002E51B2"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885939" w:rsidRPr="00764690">
        <w:rPr>
          <w:rFonts w:ascii="Times New Roman" w:eastAsiaTheme="minorHAnsi" w:hAnsi="Times New Roman" w:cs="Times New Roman"/>
          <w:sz w:val="24"/>
          <w:szCs w:val="24"/>
          <w:lang w:eastAsia="en-US"/>
        </w:rPr>
        <w:t xml:space="preserve">Получатель АО "Единая электронная торговая площадка", ИНН 7707704692, КПП 772501001,  </w:t>
      </w:r>
    </w:p>
    <w:p w14:paraId="101DE5E3" w14:textId="77777777" w:rsidR="00885939" w:rsidRPr="00764690" w:rsidRDefault="002E51B2"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885939" w:rsidRPr="00764690">
        <w:rPr>
          <w:rFonts w:ascii="Times New Roman" w:eastAsiaTheme="minorHAnsi" w:hAnsi="Times New Roman" w:cs="Times New Roman"/>
          <w:sz w:val="24"/>
          <w:szCs w:val="24"/>
          <w:lang w:eastAsia="en-US"/>
        </w:rPr>
        <w:t xml:space="preserve">Банк получателя Филиал "Центральный" Банка ВТБ (ПАО) в г. Москва,  </w:t>
      </w:r>
    </w:p>
    <w:p w14:paraId="6608F8AC" w14:textId="77777777" w:rsidR="00885939" w:rsidRPr="00764690" w:rsidRDefault="00885939"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расчетный счет (казначейский счет) 40702810510050001273, БИК 044525411, </w:t>
      </w:r>
    </w:p>
    <w:p w14:paraId="0138DC11" w14:textId="77777777" w:rsidR="00885939" w:rsidRPr="00764690" w:rsidRDefault="002E51B2"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885939" w:rsidRPr="00764690">
        <w:rPr>
          <w:rFonts w:ascii="Times New Roman" w:eastAsiaTheme="minorHAnsi" w:hAnsi="Times New Roman" w:cs="Times New Roman"/>
          <w:sz w:val="24"/>
          <w:szCs w:val="24"/>
          <w:lang w:eastAsia="en-US"/>
        </w:rPr>
        <w:t xml:space="preserve">Корреспондентский счет (ЕКС) 30101810145250000411. </w:t>
      </w:r>
    </w:p>
    <w:p w14:paraId="7D5F3C22" w14:textId="77777777" w:rsidR="00885939" w:rsidRPr="00764690" w:rsidRDefault="00885939"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2E51B2" w:rsidRPr="00764690">
        <w:rPr>
          <w:rFonts w:ascii="Times New Roman" w:eastAsiaTheme="minorHAnsi" w:hAnsi="Times New Roman" w:cs="Times New Roman"/>
          <w:sz w:val="24"/>
          <w:szCs w:val="24"/>
          <w:lang w:eastAsia="en-US"/>
        </w:rPr>
        <w:t xml:space="preserve">  </w:t>
      </w:r>
      <w:r w:rsidRPr="00764690">
        <w:rPr>
          <w:rFonts w:ascii="Times New Roman" w:eastAsiaTheme="minorHAnsi" w:hAnsi="Times New Roman" w:cs="Times New Roman"/>
          <w:sz w:val="24"/>
          <w:szCs w:val="24"/>
          <w:lang w:eastAsia="en-US"/>
        </w:rPr>
        <w:t xml:space="preserve"> Задаток вносится единым платежом. Денежные средства, перечисленные за Претендента третьим лицом, не зачисляются на счет такого Претендента на универсальной торговой платформе. </w:t>
      </w:r>
    </w:p>
    <w:p w14:paraId="4992DAE4" w14:textId="77777777" w:rsidR="00885939" w:rsidRPr="00764690" w:rsidRDefault="002E51B2"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885939" w:rsidRPr="00764690">
        <w:rPr>
          <w:rFonts w:ascii="Times New Roman" w:eastAsiaTheme="minorHAnsi" w:hAnsi="Times New Roman" w:cs="Times New Roman"/>
          <w:sz w:val="24"/>
          <w:szCs w:val="24"/>
          <w:lang w:eastAsia="en-US"/>
        </w:rPr>
        <w:t xml:space="preserve"> Данное извещение является публичной офертой для заключения договора о задатке в соответствии со статьей 437 Гражданского кодекса Российской Федерации, а подача претендентом заявки и перечисление задатка являются акцептом такой оферты, после чего договор о задатке считается заключенным в письменной форме. </w:t>
      </w:r>
    </w:p>
    <w:p w14:paraId="21E4297B" w14:textId="77777777" w:rsidR="00885939" w:rsidRPr="00764690" w:rsidRDefault="002E51B2"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885939" w:rsidRPr="00764690">
        <w:rPr>
          <w:rFonts w:ascii="Times New Roman" w:eastAsiaTheme="minorHAnsi" w:hAnsi="Times New Roman" w:cs="Times New Roman"/>
          <w:sz w:val="24"/>
          <w:szCs w:val="24"/>
          <w:lang w:eastAsia="en-US"/>
        </w:rPr>
        <w:t>Платежи по перечислению задатка для участия в торгах и порядок возврата задатка осуществляются в соответствии с Регламентом электронной площадки. Задатки возвращаются в сроки, установленные ст. 39.12 Земельного кодекса Российской Федерации.</w:t>
      </w:r>
    </w:p>
    <w:p w14:paraId="4918268E" w14:textId="77777777" w:rsidR="00885939" w:rsidRPr="00764690" w:rsidRDefault="002E51B2"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885939" w:rsidRPr="00764690">
        <w:rPr>
          <w:rFonts w:ascii="Times New Roman" w:eastAsiaTheme="minorHAnsi" w:hAnsi="Times New Roman" w:cs="Times New Roman"/>
          <w:sz w:val="24"/>
          <w:szCs w:val="24"/>
          <w:lang w:eastAsia="en-US"/>
        </w:rPr>
        <w:t xml:space="preserve">В соответствии с Регламентом электронной площадки плата за участие в аукционе взимается с победителя электронного аукциона или лиц, с которыми в соответствии с пунктами 13,14,20,25 статьи 39.12 земельного кодекса Российской Федерации заключается договор </w:t>
      </w:r>
      <w:r w:rsidR="00604987" w:rsidRPr="00764690">
        <w:rPr>
          <w:rFonts w:ascii="Times New Roman" w:eastAsiaTheme="minorHAnsi" w:hAnsi="Times New Roman" w:cs="Times New Roman"/>
          <w:sz w:val="24"/>
          <w:szCs w:val="24"/>
          <w:lang w:eastAsia="en-US"/>
        </w:rPr>
        <w:t xml:space="preserve">купли-продажи </w:t>
      </w:r>
      <w:r w:rsidR="00885939" w:rsidRPr="00764690">
        <w:rPr>
          <w:rFonts w:ascii="Times New Roman" w:eastAsiaTheme="minorHAnsi" w:hAnsi="Times New Roman" w:cs="Times New Roman"/>
          <w:sz w:val="24"/>
          <w:szCs w:val="24"/>
          <w:lang w:eastAsia="en-US"/>
        </w:rPr>
        <w:lastRenderedPageBreak/>
        <w:t xml:space="preserve">земельного участка в </w:t>
      </w:r>
      <w:proofErr w:type="gramStart"/>
      <w:r w:rsidR="00885939" w:rsidRPr="00764690">
        <w:rPr>
          <w:rFonts w:ascii="Times New Roman" w:eastAsiaTheme="minorHAnsi" w:hAnsi="Times New Roman" w:cs="Times New Roman"/>
          <w:sz w:val="24"/>
          <w:szCs w:val="24"/>
          <w:lang w:eastAsia="en-US"/>
        </w:rPr>
        <w:t>сумме  1</w:t>
      </w:r>
      <w:proofErr w:type="gramEnd"/>
      <w:r w:rsidR="00885939" w:rsidRPr="00764690">
        <w:rPr>
          <w:rFonts w:ascii="Times New Roman" w:eastAsiaTheme="minorHAnsi" w:hAnsi="Times New Roman" w:cs="Times New Roman"/>
          <w:sz w:val="24"/>
          <w:szCs w:val="24"/>
          <w:lang w:eastAsia="en-US"/>
        </w:rPr>
        <w:t xml:space="preserve"> (одного) процента от начальной цены договора, но не более 5000 (пять тысяч) рублей 00 коп., без учета НДС.</w:t>
      </w:r>
    </w:p>
    <w:p w14:paraId="003388C5" w14:textId="3B5ADF0E" w:rsidR="00A27B18" w:rsidRPr="00764690" w:rsidRDefault="00885939" w:rsidP="003F521A">
      <w:pPr>
        <w:spacing w:after="0"/>
        <w:ind w:left="284"/>
        <w:jc w:val="both"/>
        <w:rPr>
          <w:rFonts w:ascii="Times New Roman" w:eastAsiaTheme="minorHAnsi" w:hAnsi="Times New Roman" w:cs="Times New Roman"/>
          <w:b/>
          <w:sz w:val="24"/>
          <w:szCs w:val="24"/>
          <w:lang w:eastAsia="en-US"/>
        </w:rPr>
      </w:pPr>
      <w:r w:rsidRPr="00764690">
        <w:rPr>
          <w:rFonts w:ascii="Times New Roman" w:eastAsiaTheme="minorHAnsi" w:hAnsi="Times New Roman" w:cs="Times New Roman"/>
          <w:sz w:val="24"/>
          <w:szCs w:val="24"/>
          <w:lang w:eastAsia="en-US"/>
        </w:rPr>
        <w:t xml:space="preserve">          </w:t>
      </w:r>
      <w:r w:rsidRPr="00764690">
        <w:rPr>
          <w:rFonts w:ascii="Times New Roman" w:eastAsiaTheme="minorHAnsi" w:hAnsi="Times New Roman" w:cs="Times New Roman"/>
          <w:b/>
          <w:sz w:val="24"/>
          <w:szCs w:val="24"/>
          <w:lang w:eastAsia="en-US"/>
        </w:rPr>
        <w:t xml:space="preserve">                                       </w:t>
      </w:r>
      <w:r w:rsidR="00E3703B" w:rsidRPr="00764690">
        <w:rPr>
          <w:rFonts w:ascii="Times New Roman" w:eastAsiaTheme="minorHAnsi" w:hAnsi="Times New Roman" w:cs="Times New Roman"/>
          <w:b/>
          <w:sz w:val="24"/>
          <w:szCs w:val="24"/>
          <w:lang w:eastAsia="en-US"/>
        </w:rPr>
        <w:t xml:space="preserve">                              </w:t>
      </w:r>
    </w:p>
    <w:p w14:paraId="18D1C141" w14:textId="078B7720" w:rsidR="00885939" w:rsidRPr="00764690" w:rsidRDefault="00A27B18" w:rsidP="003F521A">
      <w:pPr>
        <w:spacing w:after="0"/>
        <w:ind w:left="284"/>
        <w:jc w:val="both"/>
        <w:rPr>
          <w:rFonts w:ascii="Times New Roman" w:eastAsiaTheme="minorHAnsi" w:hAnsi="Times New Roman" w:cs="Times New Roman"/>
          <w:b/>
          <w:sz w:val="24"/>
          <w:szCs w:val="24"/>
          <w:lang w:eastAsia="en-US"/>
        </w:rPr>
      </w:pPr>
      <w:r w:rsidRPr="00764690">
        <w:rPr>
          <w:rFonts w:ascii="Times New Roman" w:eastAsiaTheme="minorHAnsi" w:hAnsi="Times New Roman" w:cs="Times New Roman"/>
          <w:b/>
          <w:sz w:val="24"/>
          <w:szCs w:val="24"/>
          <w:lang w:eastAsia="en-US"/>
        </w:rPr>
        <w:t xml:space="preserve">                       </w:t>
      </w:r>
      <w:r w:rsidR="00E3703B" w:rsidRPr="00764690">
        <w:rPr>
          <w:rFonts w:ascii="Times New Roman" w:eastAsiaTheme="minorHAnsi" w:hAnsi="Times New Roman" w:cs="Times New Roman"/>
          <w:b/>
          <w:sz w:val="24"/>
          <w:szCs w:val="24"/>
          <w:lang w:eastAsia="en-US"/>
        </w:rPr>
        <w:t xml:space="preserve">     </w:t>
      </w:r>
      <w:r w:rsidR="00885939" w:rsidRPr="00764690">
        <w:rPr>
          <w:rFonts w:ascii="Times New Roman" w:eastAsiaTheme="minorHAnsi" w:hAnsi="Times New Roman" w:cs="Times New Roman"/>
          <w:b/>
          <w:sz w:val="24"/>
          <w:szCs w:val="24"/>
          <w:lang w:eastAsia="en-US"/>
        </w:rPr>
        <w:t>Порядок проведения аукциона в электронной форме</w:t>
      </w:r>
    </w:p>
    <w:p w14:paraId="41EFAC5C" w14:textId="77777777" w:rsidR="00885939" w:rsidRPr="00764690" w:rsidRDefault="002E51B2"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885939" w:rsidRPr="00764690">
        <w:rPr>
          <w:rFonts w:ascii="Times New Roman" w:eastAsiaTheme="minorHAnsi" w:hAnsi="Times New Roman" w:cs="Times New Roman"/>
          <w:sz w:val="24"/>
          <w:szCs w:val="24"/>
          <w:lang w:eastAsia="en-US"/>
        </w:rPr>
        <w:t>Проведение аукциона в электронной форме в соответствии с Регламентом обеспечивается Оператором электронной площадки.</w:t>
      </w:r>
    </w:p>
    <w:p w14:paraId="22B425C8" w14:textId="77777777" w:rsidR="00885939" w:rsidRPr="00764690" w:rsidRDefault="002E51B2" w:rsidP="003F521A">
      <w:pPr>
        <w:spacing w:after="0"/>
        <w:ind w:left="284"/>
        <w:jc w:val="both"/>
        <w:rPr>
          <w:rFonts w:ascii="Times New Roman" w:eastAsiaTheme="minorHAnsi" w:hAnsi="Times New Roman" w:cs="Times New Roman"/>
          <w:sz w:val="24"/>
          <w:szCs w:val="24"/>
          <w:lang w:eastAsia="en-US"/>
        </w:rPr>
      </w:pPr>
      <w:r w:rsidRPr="00764690">
        <w:rPr>
          <w:rFonts w:ascii="Times New Roman" w:eastAsiaTheme="minorHAnsi" w:hAnsi="Times New Roman" w:cs="Times New Roman"/>
          <w:sz w:val="24"/>
          <w:szCs w:val="24"/>
          <w:lang w:eastAsia="en-US"/>
        </w:rPr>
        <w:t xml:space="preserve">  </w:t>
      </w:r>
      <w:r w:rsidR="009627DA" w:rsidRPr="00764690">
        <w:rPr>
          <w:rFonts w:ascii="Times New Roman" w:eastAsiaTheme="minorHAnsi" w:hAnsi="Times New Roman" w:cs="Times New Roman"/>
          <w:sz w:val="24"/>
          <w:szCs w:val="24"/>
          <w:lang w:eastAsia="en-US"/>
        </w:rPr>
        <w:t xml:space="preserve"> </w:t>
      </w:r>
      <w:r w:rsidRPr="00764690">
        <w:rPr>
          <w:rFonts w:ascii="Times New Roman" w:eastAsiaTheme="minorHAnsi" w:hAnsi="Times New Roman" w:cs="Times New Roman"/>
          <w:sz w:val="24"/>
          <w:szCs w:val="24"/>
          <w:lang w:eastAsia="en-US"/>
        </w:rPr>
        <w:t xml:space="preserve"> </w:t>
      </w:r>
      <w:r w:rsidR="00885939" w:rsidRPr="00764690">
        <w:rPr>
          <w:rFonts w:ascii="Times New Roman" w:eastAsiaTheme="minorHAnsi" w:hAnsi="Times New Roman" w:cs="Times New Roman"/>
          <w:sz w:val="24"/>
          <w:szCs w:val="24"/>
          <w:lang w:eastAsia="en-US"/>
        </w:rPr>
        <w:t>В аукционе в электронной форме могут участвовать только Заявители, допущенные к участию в аукционе в электронной форме и признанные Участниками. Оператор электронной площадки обеспечивает Участникам возможность принять участие в аукционе в электронной форме.</w:t>
      </w:r>
    </w:p>
    <w:p w14:paraId="741A33C2" w14:textId="77777777" w:rsidR="00885939" w:rsidRPr="00764690" w:rsidRDefault="002E51B2" w:rsidP="003F521A">
      <w:pPr>
        <w:pStyle w:val="aa"/>
        <w:ind w:left="284"/>
        <w:jc w:val="both"/>
      </w:pPr>
      <w:r w:rsidRPr="00764690">
        <w:t xml:space="preserve">   </w:t>
      </w:r>
      <w:r w:rsidR="00885939" w:rsidRPr="00764690">
        <w:t>Со времени начала проведения процедуры аукциона оператором электронной площадки размещается:</w:t>
      </w:r>
    </w:p>
    <w:p w14:paraId="2C408BF8" w14:textId="77777777" w:rsidR="00885939" w:rsidRPr="00764690" w:rsidRDefault="00885939" w:rsidP="003F521A">
      <w:pPr>
        <w:pStyle w:val="aa"/>
        <w:ind w:left="284"/>
        <w:jc w:val="both"/>
      </w:pPr>
      <w:bookmarkStart w:id="9" w:name="sub_76"/>
      <w:r w:rsidRPr="00764690">
        <w:t>- в открытой части электронной площадки - информация о начале проведения процедуры аукциона с указанием наименования имущества, начальной цены и текущего «шага аукциона»;</w:t>
      </w:r>
    </w:p>
    <w:p w14:paraId="4346718D" w14:textId="77777777" w:rsidR="00885939" w:rsidRPr="00764690" w:rsidRDefault="00885939" w:rsidP="003F521A">
      <w:pPr>
        <w:pStyle w:val="aa"/>
        <w:ind w:left="284"/>
        <w:jc w:val="both"/>
      </w:pPr>
      <w:bookmarkStart w:id="10" w:name="sub_77"/>
      <w:bookmarkEnd w:id="9"/>
      <w:r w:rsidRPr="00764690">
        <w:t>- в закрытой части электронной площадки - помимо информации, указанной в открытой части электронной площадки, также предложения о цене аукциона и время их поступления, величина повышения начальной цены («шаг аукциона»), время, оставшееся до окончания приема предложений о цене   имущества.</w:t>
      </w:r>
    </w:p>
    <w:p w14:paraId="007EFA81" w14:textId="77777777" w:rsidR="00885939" w:rsidRPr="00764690" w:rsidRDefault="002E51B2" w:rsidP="003F521A">
      <w:pPr>
        <w:pStyle w:val="aa"/>
        <w:ind w:left="284"/>
        <w:jc w:val="both"/>
      </w:pPr>
      <w:r w:rsidRPr="00764690">
        <w:t xml:space="preserve">    </w:t>
      </w:r>
      <w:r w:rsidR="00885939" w:rsidRPr="00764690">
        <w:t>При проведении процедуры подачи ценовых предложений участники аукциона в</w:t>
      </w:r>
      <w:r w:rsidR="001D549A" w:rsidRPr="00764690">
        <w:t xml:space="preserve"> </w:t>
      </w:r>
      <w:r w:rsidR="00885939" w:rsidRPr="00764690">
        <w:t>электронной форме подают ценовые предложения с учетом следующих требований:</w:t>
      </w:r>
    </w:p>
    <w:p w14:paraId="225CD6E5" w14:textId="77777777" w:rsidR="00885939" w:rsidRPr="00764690" w:rsidRDefault="00885939" w:rsidP="003F521A">
      <w:pPr>
        <w:pStyle w:val="aa"/>
        <w:ind w:left="284"/>
        <w:jc w:val="both"/>
      </w:pPr>
      <w:r w:rsidRPr="00764690">
        <w:t>- участник аукциона не вправе подавать ценовое предложение, равное предложению или меньше, чем ценовое предложение, которое подано таким участником;</w:t>
      </w:r>
    </w:p>
    <w:p w14:paraId="5EACD33A" w14:textId="77777777" w:rsidR="00885939" w:rsidRPr="00764690" w:rsidRDefault="00885939" w:rsidP="003F521A">
      <w:pPr>
        <w:pStyle w:val="aa"/>
        <w:ind w:left="284"/>
        <w:jc w:val="both"/>
      </w:pPr>
      <w:r w:rsidRPr="00764690">
        <w:t xml:space="preserve">- участник аукциона не вправе подавать ценовое предложение выше, чем текущее максимальное ценовое предложение, вне пределов «шага аукциона».     </w:t>
      </w:r>
    </w:p>
    <w:p w14:paraId="27303AB7" w14:textId="77777777" w:rsidR="00885939" w:rsidRPr="00764690" w:rsidRDefault="002E51B2" w:rsidP="003F521A">
      <w:pPr>
        <w:pStyle w:val="aa"/>
        <w:ind w:left="284"/>
        <w:jc w:val="both"/>
      </w:pPr>
      <w:bookmarkStart w:id="11" w:name="sub_80"/>
      <w:bookmarkEnd w:id="10"/>
      <w:r w:rsidRPr="00764690">
        <w:t xml:space="preserve">    </w:t>
      </w:r>
      <w:r w:rsidR="00885939" w:rsidRPr="00764690">
        <w:t>При проведении процедуры подачи ценовых предложений устанавливается время приема ценовых предложений, составляющее 10 (десять) минут от начала проведения процедуры подачи ценовых предложений до истечения срока их подачи. Время, оставшееся до истечения срока подачи ценовых предложений, обновляется автоматически с помощью программы и технических средств, обеспечивающих проведение аукциона, после повышения начальной цены аукциона или текущего максимального ценового предложения на аукционе.</w:t>
      </w:r>
    </w:p>
    <w:p w14:paraId="00494A2A" w14:textId="77777777" w:rsidR="00885939" w:rsidRPr="00764690" w:rsidRDefault="00885939" w:rsidP="003F521A">
      <w:pPr>
        <w:pStyle w:val="aa"/>
        <w:ind w:left="284"/>
        <w:jc w:val="both"/>
      </w:pPr>
      <w:r w:rsidRPr="00764690">
        <w:t xml:space="preserve"> </w:t>
      </w:r>
      <w:r w:rsidR="002E51B2" w:rsidRPr="00764690">
        <w:t xml:space="preserve">    </w:t>
      </w:r>
      <w:r w:rsidRPr="00764690">
        <w:t>Если в течение указанного времени ни одного ценового предложения о более высокой цене</w:t>
      </w:r>
    </w:p>
    <w:p w14:paraId="16AECBE8" w14:textId="77777777" w:rsidR="00885939" w:rsidRPr="00764690" w:rsidRDefault="00885939" w:rsidP="003F521A">
      <w:pPr>
        <w:pStyle w:val="aa"/>
        <w:ind w:left="284"/>
        <w:jc w:val="both"/>
      </w:pPr>
      <w:r w:rsidRPr="00764690">
        <w:t>аукциона не поступило, аукцион автоматически при помощи программных и технических</w:t>
      </w:r>
    </w:p>
    <w:p w14:paraId="4AD141EC" w14:textId="77777777" w:rsidR="00885939" w:rsidRPr="00764690" w:rsidRDefault="00885939" w:rsidP="003F521A">
      <w:pPr>
        <w:pStyle w:val="aa"/>
        <w:ind w:left="284"/>
        <w:jc w:val="both"/>
      </w:pPr>
      <w:r w:rsidRPr="00764690">
        <w:t>средств, обеспечивающих его проведение, завершается.</w:t>
      </w:r>
    </w:p>
    <w:p w14:paraId="58DADD3F" w14:textId="77777777" w:rsidR="00885939" w:rsidRPr="00764690" w:rsidRDefault="002E51B2" w:rsidP="003F521A">
      <w:pPr>
        <w:pStyle w:val="aa"/>
        <w:ind w:left="284"/>
        <w:jc w:val="both"/>
      </w:pPr>
      <w:bookmarkStart w:id="12" w:name="sub_84"/>
      <w:bookmarkEnd w:id="11"/>
      <w:r w:rsidRPr="00764690">
        <w:t xml:space="preserve">    </w:t>
      </w:r>
      <w:r w:rsidR="00885939" w:rsidRPr="00764690">
        <w:t>При этом программными средствами электронной площадки обеспечивается:</w:t>
      </w:r>
    </w:p>
    <w:p w14:paraId="5F66961F" w14:textId="77777777" w:rsidR="00885939" w:rsidRPr="00764690" w:rsidRDefault="00885939" w:rsidP="003F521A">
      <w:pPr>
        <w:pStyle w:val="aa"/>
        <w:ind w:left="284"/>
        <w:jc w:val="both"/>
      </w:pPr>
      <w:bookmarkStart w:id="13" w:name="sub_82"/>
      <w:bookmarkEnd w:id="12"/>
      <w:r w:rsidRPr="00764690">
        <w:t>а) исключение возможности подачи участником предложения о цене имущества, не соответствующего увеличению текущей цены на величину «шага аукциона»;</w:t>
      </w:r>
    </w:p>
    <w:p w14:paraId="7D9A141A" w14:textId="77777777" w:rsidR="00885939" w:rsidRPr="00764690" w:rsidRDefault="00885939" w:rsidP="003F521A">
      <w:pPr>
        <w:pStyle w:val="aa"/>
        <w:ind w:left="284"/>
        <w:jc w:val="both"/>
      </w:pPr>
      <w:bookmarkStart w:id="14" w:name="sub_83"/>
      <w:bookmarkEnd w:id="13"/>
      <w:r w:rsidRPr="00764690">
        <w:t>б) уведомление участника в случае, если предложение этого участника о цене имущества не может быть принято в связи с подачей аналогичного предложения ранее другим участником.</w:t>
      </w:r>
    </w:p>
    <w:bookmarkEnd w:id="14"/>
    <w:p w14:paraId="1B02186B" w14:textId="77777777" w:rsidR="00885939" w:rsidRPr="00764690" w:rsidRDefault="002E51B2" w:rsidP="003F521A">
      <w:pPr>
        <w:pStyle w:val="aa"/>
        <w:ind w:left="284"/>
        <w:jc w:val="both"/>
      </w:pPr>
      <w:r w:rsidRPr="00764690">
        <w:t xml:space="preserve">    </w:t>
      </w:r>
      <w:r w:rsidR="00885939" w:rsidRPr="00764690">
        <w:t xml:space="preserve">Ознакомиться с необходимой документацией в отношении земельного участка, характеристиками, условиями договора можно в администрации Романовского муниципального района по адресу: Саратовская область, Романовский район, </w:t>
      </w:r>
      <w:proofErr w:type="spellStart"/>
      <w:r w:rsidR="00885939" w:rsidRPr="00764690">
        <w:t>р.п</w:t>
      </w:r>
      <w:proofErr w:type="spellEnd"/>
      <w:r w:rsidR="00885939" w:rsidRPr="00764690">
        <w:t>. Романовка, ул. Народная, д. 10, кабинет 6, на сайте  https://torgi.gov.ru/new/public, на официальном сайте  администрации Романовского муниципального района Саратовской области, на электронной площадке – Акционерное общество «Единая электронная торговая площадка».</w:t>
      </w:r>
    </w:p>
    <w:p w14:paraId="3A6F74CC" w14:textId="77777777" w:rsidR="00222790" w:rsidRPr="00764690" w:rsidRDefault="002E51B2" w:rsidP="00222790">
      <w:pPr>
        <w:spacing w:after="0" w:line="240" w:lineRule="auto"/>
        <w:ind w:left="284"/>
        <w:jc w:val="both"/>
        <w:rPr>
          <w:rFonts w:ascii="Times New Roman" w:eastAsia="Times New Roman" w:hAnsi="Times New Roman" w:cs="Times New Roman"/>
          <w:color w:val="17365D"/>
          <w:sz w:val="24"/>
          <w:szCs w:val="24"/>
        </w:rPr>
      </w:pPr>
      <w:r w:rsidRPr="00764690">
        <w:rPr>
          <w:rFonts w:ascii="Times New Roman" w:eastAsia="Times New Roman" w:hAnsi="Times New Roman" w:cs="Times New Roman"/>
          <w:sz w:val="24"/>
          <w:szCs w:val="24"/>
        </w:rPr>
        <w:t xml:space="preserve">    </w:t>
      </w:r>
      <w:r w:rsidR="00222790" w:rsidRPr="00764690">
        <w:rPr>
          <w:rFonts w:ascii="Times New Roman" w:hAnsi="Times New Roman" w:cs="Times New Roman"/>
          <w:sz w:val="24"/>
          <w:szCs w:val="24"/>
        </w:rPr>
        <w:t xml:space="preserve">                                                        О</w:t>
      </w:r>
      <w:r w:rsidR="00222790" w:rsidRPr="00764690">
        <w:rPr>
          <w:rFonts w:ascii="Times New Roman" w:eastAsia="Times New Roman" w:hAnsi="Times New Roman" w:cs="Times New Roman"/>
          <w:b/>
          <w:color w:val="17365D"/>
          <w:sz w:val="24"/>
          <w:szCs w:val="24"/>
        </w:rPr>
        <w:t>пределение победителя аукциона.</w:t>
      </w:r>
    </w:p>
    <w:p w14:paraId="60E08B3A" w14:textId="77777777" w:rsidR="009A5A51"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w:t>
      </w:r>
    </w:p>
    <w:p w14:paraId="214A1719" w14:textId="77777777" w:rsidR="009A5A51" w:rsidRPr="00764690" w:rsidRDefault="009A5A51" w:rsidP="00222790">
      <w:pPr>
        <w:spacing w:after="0" w:line="240" w:lineRule="auto"/>
        <w:ind w:left="284"/>
        <w:jc w:val="both"/>
        <w:rPr>
          <w:rFonts w:ascii="Times New Roman" w:eastAsia="Times New Roman" w:hAnsi="Times New Roman" w:cs="Times New Roman"/>
          <w:sz w:val="24"/>
          <w:szCs w:val="24"/>
        </w:rPr>
      </w:pPr>
      <w:r w:rsidRPr="00764690">
        <w:rPr>
          <w:rFonts w:ascii="Times New Roman" w:hAnsi="Times New Roman" w:cs="Times New Roman"/>
          <w:color w:val="020C22"/>
          <w:sz w:val="24"/>
          <w:szCs w:val="24"/>
          <w:shd w:val="clear" w:color="auto" w:fill="FEFEFE"/>
        </w:rPr>
        <w:t xml:space="preserve">   Протокол рассмотрения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 уполномоченного действовать от имени организатора аукциона, и размещается на электронной площадке не позднее чем на следующий рабочий день после дня подписания протокола.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264EA8E"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w:t>
      </w:r>
      <w:r w:rsidRPr="00764690">
        <w:rPr>
          <w:rFonts w:ascii="Times New Roman" w:eastAsia="Times New Roman" w:hAnsi="Times New Roman" w:cs="Times New Roman"/>
          <w:sz w:val="24"/>
          <w:szCs w:val="24"/>
        </w:rPr>
        <w:lastRenderedPageBreak/>
        <w:t>аукционе и признании участником аукциона только одного заявителя, аукцион признается несостоявшимся.</w:t>
      </w:r>
    </w:p>
    <w:p w14:paraId="64872692"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По результатам аукциона определяется цена земельного участка.</w:t>
      </w:r>
    </w:p>
    <w:p w14:paraId="2FDF98D7"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Победителем аукциона признается участник аукциона, предложивший наибольшую цену за земельный участок.</w:t>
      </w:r>
    </w:p>
    <w:p w14:paraId="2FF735DD"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Протокол проведения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течении одного часа </w:t>
      </w:r>
      <w:proofErr w:type="gramStart"/>
      <w:r w:rsidRPr="00764690">
        <w:rPr>
          <w:rFonts w:ascii="Times New Roman" w:eastAsia="Times New Roman" w:hAnsi="Times New Roman" w:cs="Times New Roman"/>
          <w:sz w:val="24"/>
          <w:szCs w:val="24"/>
        </w:rPr>
        <w:t>после  окончания</w:t>
      </w:r>
      <w:proofErr w:type="gramEnd"/>
      <w:r w:rsidRPr="00764690">
        <w:rPr>
          <w:rFonts w:ascii="Times New Roman" w:eastAsia="Times New Roman" w:hAnsi="Times New Roman" w:cs="Times New Roman"/>
          <w:sz w:val="24"/>
          <w:szCs w:val="24"/>
        </w:rPr>
        <w:t xml:space="preserve"> электронного аукциона. На основании данного протокола организатор электронного аукциона в день проведения электронного аукциона обеспечивает подготовку  протокола о результатах электронного аукцион , подписание данного протокола усиленной квалифицированной электронной подписью лицом,  уполномоченным действовать от имени  организатора аукциона, и его размещение в течении одного рабочего дня со дня подписания данного протокола на электронной площадке. </w:t>
      </w:r>
      <w:proofErr w:type="gramStart"/>
      <w:r w:rsidRPr="00764690">
        <w:rPr>
          <w:rFonts w:ascii="Times New Roman" w:eastAsia="Times New Roman" w:hAnsi="Times New Roman" w:cs="Times New Roman"/>
          <w:sz w:val="24"/>
          <w:szCs w:val="24"/>
        </w:rPr>
        <w:t>Протокол  о</w:t>
      </w:r>
      <w:proofErr w:type="gramEnd"/>
      <w:r w:rsidRPr="00764690">
        <w:rPr>
          <w:rFonts w:ascii="Times New Roman" w:eastAsia="Times New Roman" w:hAnsi="Times New Roman" w:cs="Times New Roman"/>
          <w:sz w:val="24"/>
          <w:szCs w:val="24"/>
        </w:rPr>
        <w:t xml:space="preserve">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w:t>
      </w:r>
    </w:p>
    <w:p w14:paraId="39DA3D3F"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Результаты аукциона оформляются протоколом, который составляет организатора аукциона, он составляется в двух экземплярах, один из которых передается победителю аукциона, а второй остается у организатора аукциона.</w:t>
      </w:r>
    </w:p>
    <w:p w14:paraId="4385ACA7" w14:textId="6B13F70F" w:rsidR="006E44AC" w:rsidRPr="00764690" w:rsidRDefault="00222790" w:rsidP="006E44AC">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w:t>
      </w:r>
      <w:r w:rsidR="006E44AC" w:rsidRPr="00764690">
        <w:rPr>
          <w:rFonts w:ascii="Times New Roman" w:eastAsia="Times New Roman" w:hAnsi="Times New Roman" w:cs="Times New Roman"/>
          <w:sz w:val="24"/>
          <w:szCs w:val="24"/>
        </w:rPr>
        <w:t>Протокол о результатах составляется в двух экземплярах, один из которых передается победителю аукциона, а второй остается у организатора аукциона.</w:t>
      </w:r>
    </w:p>
    <w:p w14:paraId="7A3D6199" w14:textId="77777777" w:rsidR="006E44AC" w:rsidRPr="00764690" w:rsidRDefault="006E44AC" w:rsidP="006E44AC">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По результатам электронного </w:t>
      </w:r>
      <w:proofErr w:type="gramStart"/>
      <w:r w:rsidRPr="00764690">
        <w:rPr>
          <w:rFonts w:ascii="Times New Roman" w:eastAsia="Times New Roman" w:hAnsi="Times New Roman" w:cs="Times New Roman"/>
          <w:sz w:val="24"/>
          <w:szCs w:val="24"/>
        </w:rPr>
        <w:t>аукциона  не</w:t>
      </w:r>
      <w:proofErr w:type="gramEnd"/>
      <w:r w:rsidRPr="00764690">
        <w:rPr>
          <w:rFonts w:ascii="Times New Roman" w:eastAsia="Times New Roman" w:hAnsi="Times New Roman" w:cs="Times New Roman"/>
          <w:sz w:val="24"/>
          <w:szCs w:val="24"/>
        </w:rPr>
        <w:t xml:space="preserve"> допускается заключение договора купли-продажи земельного участка ранее чем через десять дней со дня размещения протокола рассмотрения заявок на участие в электронном аукционе в случае, если электронный аукцион признан несостоявшимся, либо протокола о результатах электронного аукциона на официальном сайте.</w:t>
      </w:r>
    </w:p>
    <w:p w14:paraId="3ED69461" w14:textId="1FD6301B" w:rsidR="00222790" w:rsidRPr="00764690" w:rsidRDefault="006E44AC" w:rsidP="006E44AC">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Организатор электронного аукциона обязан в течение пяти дней со дня истечения срока, предусмотренного пунктом 11 ст. 39.13 Земельного кодекса РФ, направить победителю аукциона или иным лицам, с которыми в соответствии с пунктами 13,14,</w:t>
      </w:r>
      <w:proofErr w:type="gramStart"/>
      <w:r w:rsidRPr="00764690">
        <w:rPr>
          <w:rFonts w:ascii="Times New Roman" w:eastAsia="Times New Roman" w:hAnsi="Times New Roman" w:cs="Times New Roman"/>
          <w:sz w:val="24"/>
          <w:szCs w:val="24"/>
        </w:rPr>
        <w:t>20  статьи</w:t>
      </w:r>
      <w:proofErr w:type="gramEnd"/>
      <w:r w:rsidRPr="00764690">
        <w:rPr>
          <w:rFonts w:ascii="Times New Roman" w:eastAsia="Times New Roman" w:hAnsi="Times New Roman" w:cs="Times New Roman"/>
          <w:sz w:val="24"/>
          <w:szCs w:val="24"/>
        </w:rPr>
        <w:t xml:space="preserve"> 39.12 Земельного кодекса РФ заключается договор купли-продажи земельного участка, подписанный проект договора.</w:t>
      </w:r>
      <w:r w:rsidR="00222790" w:rsidRPr="00764690">
        <w:rPr>
          <w:rFonts w:ascii="Times New Roman" w:eastAsia="Times New Roman" w:hAnsi="Times New Roman" w:cs="Times New Roman"/>
          <w:sz w:val="24"/>
          <w:szCs w:val="24"/>
        </w:rPr>
        <w:t xml:space="preserve">       При этом договор </w:t>
      </w:r>
      <w:r w:rsidR="00FE0D18" w:rsidRPr="00764690">
        <w:rPr>
          <w:rFonts w:ascii="Times New Roman" w:eastAsia="Times New Roman" w:hAnsi="Times New Roman" w:cs="Times New Roman"/>
          <w:sz w:val="24"/>
          <w:szCs w:val="24"/>
        </w:rPr>
        <w:t xml:space="preserve">купли-продажи </w:t>
      </w:r>
      <w:r w:rsidR="00222790" w:rsidRPr="00764690">
        <w:rPr>
          <w:rFonts w:ascii="Times New Roman" w:eastAsia="Times New Roman" w:hAnsi="Times New Roman" w:cs="Times New Roman"/>
          <w:sz w:val="24"/>
          <w:szCs w:val="24"/>
        </w:rPr>
        <w:t xml:space="preserve">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w:t>
      </w:r>
    </w:p>
    <w:p w14:paraId="4907171E"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По результатам проведения электронного аукциона договор заключается в электронной форме и подписывается усиленной квалифицированной подписью сторон такого договора</w:t>
      </w:r>
    </w:p>
    <w:p w14:paraId="300EB77C"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Если договор в течение тридцати дней со дня направления победителю аукциона проектов указанных договоров не были им подписаны и представлены в администрацию Романовского муниципального района Саратовской области, организатор аукциона предлагает заключить указанный договор иному участнику аукциона, который сделал предпоследнее предложение о цене предмета аукциона, по цене, предложенной победителем аукциона.</w:t>
      </w:r>
    </w:p>
    <w:p w14:paraId="3FA1E4DE"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Сведения о победителе аукциона, уклонившемся от заключения договора, и об иных лицах, с которыми указанные договоры заключаются в соответствии с пунктом 13, 14 или 20 статьи 39.12 ЗК РФ и которые уклонились от их заключения, включаются в реестр недобросовестных участников аукциона.</w:t>
      </w:r>
    </w:p>
    <w:p w14:paraId="40D5E3CD"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В случае, если победитель аукциона или иное лицо, с которым договор заключается в соответствии с пунктом 13, 14 или 20 статьи 39.12 ЗК РФ, в течение тридцати дней со дня направления им администрацией Романовского муниципального района Саратовской области проекта указанного договора, не подписали и не представили в администрацию Романовского муниципального района Саратовской области указанные договоры, администрация Романовского муниципального района Саратовской области в течение пяти рабочих дней со дня истечения этого срока направляет сведения, предусмотренные подпунктами 1 - 3 пункта 29 статьи 39.12 ЗК РФ,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14:paraId="6891106D" w14:textId="77777777" w:rsidR="00222790" w:rsidRPr="00764690" w:rsidRDefault="00222790" w:rsidP="00222790">
      <w:pPr>
        <w:spacing w:after="0" w:line="240" w:lineRule="auto"/>
        <w:ind w:left="284"/>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принимает решение об отказе в проведении аукциона в случае выявления обстоятельств, предусмотренных пунктом </w:t>
      </w:r>
      <w:proofErr w:type="gramStart"/>
      <w:r w:rsidRPr="00764690">
        <w:rPr>
          <w:rFonts w:ascii="Times New Roman" w:eastAsia="Times New Roman" w:hAnsi="Times New Roman" w:cs="Times New Roman"/>
          <w:sz w:val="24"/>
          <w:szCs w:val="24"/>
        </w:rPr>
        <w:t>8  ст.</w:t>
      </w:r>
      <w:proofErr w:type="gramEnd"/>
      <w:r w:rsidRPr="00764690">
        <w:rPr>
          <w:rFonts w:ascii="Times New Roman" w:eastAsia="Times New Roman" w:hAnsi="Times New Roman" w:cs="Times New Roman"/>
          <w:sz w:val="24"/>
          <w:szCs w:val="24"/>
        </w:rPr>
        <w:t xml:space="preserve"> 39.11 ЗК РФ.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14:paraId="7266384C" w14:textId="77777777" w:rsidR="00F27350" w:rsidRPr="00764690" w:rsidRDefault="00F27350" w:rsidP="00222790">
      <w:pPr>
        <w:spacing w:after="0" w:line="240" w:lineRule="auto"/>
        <w:ind w:left="284"/>
        <w:jc w:val="both"/>
        <w:rPr>
          <w:rFonts w:ascii="Times New Roman" w:eastAsia="Times New Roman" w:hAnsi="Times New Roman" w:cs="Times New Roman"/>
          <w:sz w:val="24"/>
          <w:szCs w:val="24"/>
        </w:rPr>
      </w:pPr>
    </w:p>
    <w:p w14:paraId="6A75B5F9" w14:textId="464F048A" w:rsidR="00920216" w:rsidRPr="00764690" w:rsidRDefault="00222790" w:rsidP="00016BB7">
      <w:pPr>
        <w:spacing w:after="0" w:line="240" w:lineRule="auto"/>
        <w:ind w:left="284"/>
        <w:jc w:val="right"/>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lastRenderedPageBreak/>
        <w:t xml:space="preserve">                                                                                                                                                     </w:t>
      </w:r>
      <w:r w:rsidR="00920216" w:rsidRPr="00764690">
        <w:rPr>
          <w:rFonts w:ascii="Times New Roman" w:eastAsia="Times New Roman" w:hAnsi="Times New Roman" w:cs="Times New Roman"/>
          <w:sz w:val="24"/>
          <w:szCs w:val="24"/>
        </w:rPr>
        <w:t xml:space="preserve">Приложение </w:t>
      </w:r>
      <w:r w:rsidR="00920216" w:rsidRPr="00764690">
        <w:rPr>
          <w:rFonts w:ascii="Times New Roman" w:eastAsia="Segoe UI Symbol" w:hAnsi="Times New Roman" w:cs="Times New Roman"/>
          <w:sz w:val="24"/>
          <w:szCs w:val="24"/>
        </w:rPr>
        <w:t>№</w:t>
      </w:r>
      <w:r w:rsidR="00920216" w:rsidRPr="00764690">
        <w:rPr>
          <w:rFonts w:ascii="Times New Roman" w:eastAsia="Times New Roman" w:hAnsi="Times New Roman" w:cs="Times New Roman"/>
          <w:sz w:val="24"/>
          <w:szCs w:val="24"/>
        </w:rPr>
        <w:t xml:space="preserve"> 1</w:t>
      </w:r>
    </w:p>
    <w:p w14:paraId="40D313C2" w14:textId="77777777" w:rsidR="00920216" w:rsidRPr="00764690" w:rsidRDefault="00920216" w:rsidP="00920216">
      <w:pPr>
        <w:spacing w:after="0" w:line="240" w:lineRule="auto"/>
        <w:ind w:left="-142" w:firstLine="568"/>
        <w:jc w:val="center"/>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Форма заявки</w:t>
      </w:r>
    </w:p>
    <w:p w14:paraId="7CA9CE71" w14:textId="77777777" w:rsidR="00920216" w:rsidRPr="00764690" w:rsidRDefault="00920216" w:rsidP="00920216">
      <w:pPr>
        <w:tabs>
          <w:tab w:val="left" w:pos="6521"/>
        </w:tabs>
        <w:spacing w:after="0" w:line="240" w:lineRule="auto"/>
        <w:ind w:left="-142" w:firstLine="568"/>
        <w:jc w:val="both"/>
        <w:rPr>
          <w:rFonts w:ascii="Times New Roman" w:eastAsia="Times New Roman" w:hAnsi="Times New Roman" w:cs="Times New Roman"/>
          <w:b/>
          <w:sz w:val="24"/>
          <w:szCs w:val="24"/>
        </w:rPr>
      </w:pPr>
      <w:r w:rsidRPr="00764690">
        <w:rPr>
          <w:rFonts w:ascii="Times New Roman" w:eastAsia="Times New Roman" w:hAnsi="Times New Roman" w:cs="Times New Roman"/>
          <w:sz w:val="24"/>
          <w:szCs w:val="24"/>
        </w:rPr>
        <w:t xml:space="preserve">                                                                                                              </w:t>
      </w:r>
      <w:r w:rsidR="00900C78"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b/>
          <w:sz w:val="24"/>
          <w:szCs w:val="24"/>
        </w:rPr>
        <w:t xml:space="preserve">В администрацию </w:t>
      </w:r>
    </w:p>
    <w:p w14:paraId="1961C482" w14:textId="77777777" w:rsidR="00920216" w:rsidRPr="00764690"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Романовского</w:t>
      </w:r>
    </w:p>
    <w:p w14:paraId="56BC61A7" w14:textId="77777777" w:rsidR="00920216" w:rsidRPr="00764690"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муниципального района</w:t>
      </w:r>
    </w:p>
    <w:p w14:paraId="13FB26E0" w14:textId="77777777" w:rsidR="00920216" w:rsidRPr="00764690" w:rsidRDefault="00920216" w:rsidP="00920216">
      <w:pPr>
        <w:tabs>
          <w:tab w:val="left" w:pos="6521"/>
        </w:tabs>
        <w:spacing w:after="0" w:line="240" w:lineRule="auto"/>
        <w:ind w:left="-142" w:firstLine="7372"/>
        <w:jc w:val="both"/>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 xml:space="preserve">Саратовской области </w:t>
      </w:r>
    </w:p>
    <w:p w14:paraId="250F25BC" w14:textId="77777777" w:rsidR="00920216" w:rsidRPr="00764690" w:rsidRDefault="00920216" w:rsidP="00920216">
      <w:pPr>
        <w:spacing w:after="0" w:line="240" w:lineRule="auto"/>
        <w:ind w:left="-142" w:firstLine="568"/>
        <w:jc w:val="center"/>
        <w:rPr>
          <w:rFonts w:ascii="Times New Roman" w:eastAsia="Times New Roman" w:hAnsi="Times New Roman" w:cs="Times New Roman"/>
          <w:b/>
          <w:color w:val="FF0000"/>
          <w:sz w:val="24"/>
          <w:szCs w:val="24"/>
        </w:rPr>
      </w:pPr>
      <w:r w:rsidRPr="00764690">
        <w:rPr>
          <w:rFonts w:ascii="Times New Roman" w:eastAsia="Times New Roman" w:hAnsi="Times New Roman" w:cs="Times New Roman"/>
          <w:b/>
          <w:sz w:val="24"/>
          <w:szCs w:val="24"/>
        </w:rPr>
        <w:t xml:space="preserve">Заявка на участие в аукционе  </w:t>
      </w:r>
    </w:p>
    <w:p w14:paraId="51276647" w14:textId="77777777" w:rsidR="00920216" w:rsidRPr="00764690" w:rsidRDefault="00920216" w:rsidP="00920216">
      <w:pPr>
        <w:spacing w:before="100" w:after="198"/>
        <w:ind w:left="-142" w:firstLine="568"/>
        <w:rPr>
          <w:rFonts w:ascii="Times New Roman" w:eastAsia="Calibri" w:hAnsi="Times New Roman" w:cs="Times New Roman"/>
          <w:sz w:val="24"/>
          <w:szCs w:val="24"/>
        </w:rPr>
      </w:pPr>
      <w:r w:rsidRPr="00764690">
        <w:rPr>
          <w:rFonts w:ascii="Times New Roman" w:eastAsia="Calibri" w:hAnsi="Times New Roman" w:cs="Times New Roman"/>
          <w:sz w:val="24"/>
          <w:szCs w:val="24"/>
        </w:rPr>
        <w:t xml:space="preserve">          «____» ___________202__ </w:t>
      </w:r>
      <w:r w:rsidRPr="00764690">
        <w:rPr>
          <w:rFonts w:ascii="Times New Roman" w:eastAsia="Times New Roman" w:hAnsi="Times New Roman" w:cs="Times New Roman"/>
          <w:sz w:val="24"/>
          <w:szCs w:val="24"/>
        </w:rPr>
        <w:t>год.</w:t>
      </w:r>
      <w:r w:rsidRPr="00764690">
        <w:rPr>
          <w:rFonts w:ascii="Times New Roman" w:eastAsia="Calibri" w:hAnsi="Times New Roman" w:cs="Times New Roman"/>
          <w:sz w:val="24"/>
          <w:szCs w:val="24"/>
        </w:rPr>
        <w:t xml:space="preserve"> </w:t>
      </w:r>
    </w:p>
    <w:p w14:paraId="6F8B887C" w14:textId="77777777" w:rsidR="00920216" w:rsidRPr="00764690" w:rsidRDefault="00920216" w:rsidP="00920216">
      <w:pPr>
        <w:spacing w:before="100" w:after="198"/>
        <w:ind w:left="-142" w:firstLine="568"/>
        <w:jc w:val="center"/>
        <w:rPr>
          <w:rFonts w:ascii="Times New Roman" w:eastAsia="Calibri" w:hAnsi="Times New Roman" w:cs="Times New Roman"/>
          <w:sz w:val="24"/>
          <w:szCs w:val="24"/>
        </w:rPr>
      </w:pPr>
      <w:r w:rsidRPr="00764690">
        <w:rPr>
          <w:rFonts w:ascii="Times New Roman" w:eastAsia="Calibri" w:hAnsi="Times New Roman" w:cs="Times New Roman"/>
          <w:sz w:val="24"/>
          <w:szCs w:val="24"/>
        </w:rPr>
        <w:t xml:space="preserve">___________________________________________________________________________________,     </w:t>
      </w:r>
    </w:p>
    <w:p w14:paraId="56FFDCF4" w14:textId="77777777" w:rsidR="00920216" w:rsidRPr="00764690" w:rsidRDefault="00920216" w:rsidP="00920216">
      <w:pPr>
        <w:spacing w:before="100" w:after="198"/>
        <w:ind w:left="-142" w:firstLine="568"/>
        <w:jc w:val="center"/>
        <w:rPr>
          <w:rFonts w:ascii="Times New Roman" w:eastAsia="Times New Roman" w:hAnsi="Times New Roman" w:cs="Times New Roman"/>
          <w:sz w:val="24"/>
          <w:szCs w:val="24"/>
          <w:vertAlign w:val="superscript"/>
        </w:rPr>
      </w:pPr>
      <w:r w:rsidRPr="00764690">
        <w:rPr>
          <w:rFonts w:ascii="Times New Roman" w:eastAsia="Times New Roman" w:hAnsi="Times New Roman" w:cs="Times New Roman"/>
          <w:sz w:val="24"/>
          <w:szCs w:val="24"/>
          <w:vertAlign w:val="superscript"/>
        </w:rPr>
        <w:t xml:space="preserve">(Заявитель: полное наименование юридического лица, индивидуального предпринимателя, ИНН, ОГРН, юридический адрес и адрес местонахождения; </w:t>
      </w:r>
    </w:p>
    <w:p w14:paraId="30CC69AA" w14:textId="77777777" w:rsidR="00920216" w:rsidRPr="00764690" w:rsidRDefault="00920216" w:rsidP="00920216">
      <w:pPr>
        <w:spacing w:before="100" w:after="198"/>
        <w:ind w:left="-142" w:firstLine="568"/>
        <w:jc w:val="center"/>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vertAlign w:val="superscript"/>
        </w:rPr>
        <w:t>для физического лица: фамилия, имя, отчество, паспортные данные, адрес регистрации)</w:t>
      </w:r>
    </w:p>
    <w:p w14:paraId="2CFE5D40" w14:textId="77777777" w:rsidR="00920216" w:rsidRPr="00764690" w:rsidRDefault="00920216" w:rsidP="00920216">
      <w:pPr>
        <w:spacing w:before="100" w:beforeAutospacing="1" w:after="0" w:line="260" w:lineRule="atLeast"/>
        <w:ind w:left="-142" w:firstLine="568"/>
        <w:jc w:val="both"/>
        <w:rPr>
          <w:rFonts w:ascii="Times New Roman" w:eastAsia="Times New Roman" w:hAnsi="Times New Roman" w:cs="Times New Roman"/>
          <w:sz w:val="24"/>
          <w:szCs w:val="24"/>
        </w:rPr>
      </w:pPr>
      <w:r w:rsidRPr="00764690">
        <w:rPr>
          <w:rFonts w:ascii="Times New Roman" w:eastAsia="Times New Roman" w:hAnsi="Times New Roman" w:cs="Times New Roman"/>
          <w:color w:val="000000"/>
          <w:sz w:val="24"/>
          <w:szCs w:val="24"/>
        </w:rPr>
        <w:t xml:space="preserve">именуемый далее Заявитель, </w:t>
      </w:r>
    </w:p>
    <w:p w14:paraId="354C2675" w14:textId="77777777" w:rsidR="00920216" w:rsidRPr="00764690" w:rsidRDefault="00920216" w:rsidP="00920216">
      <w:pPr>
        <w:spacing w:before="100" w:beforeAutospacing="1" w:after="0" w:line="260" w:lineRule="atLeast"/>
        <w:ind w:left="-142" w:firstLine="568"/>
        <w:jc w:val="center"/>
        <w:rPr>
          <w:rFonts w:ascii="Times New Roman" w:eastAsia="Times New Roman" w:hAnsi="Times New Roman" w:cs="Times New Roman"/>
          <w:sz w:val="24"/>
          <w:szCs w:val="24"/>
        </w:rPr>
      </w:pPr>
      <w:r w:rsidRPr="00764690">
        <w:rPr>
          <w:rFonts w:ascii="Times New Roman" w:eastAsia="Times New Roman" w:hAnsi="Times New Roman" w:cs="Times New Roman"/>
          <w:color w:val="000000"/>
          <w:sz w:val="24"/>
          <w:szCs w:val="24"/>
        </w:rPr>
        <w:t>в лице</w:t>
      </w:r>
      <w:r w:rsidRPr="00764690">
        <w:rPr>
          <w:rFonts w:ascii="Times New Roman" w:eastAsia="Times New Roman" w:hAnsi="Times New Roman" w:cs="Times New Roman"/>
          <w:sz w:val="24"/>
          <w:szCs w:val="24"/>
        </w:rPr>
        <w:t xml:space="preserve"> ____________________________________________________________________________</w:t>
      </w:r>
      <w:proofErr w:type="gramStart"/>
      <w:r w:rsidRPr="00764690">
        <w:rPr>
          <w:rFonts w:ascii="Times New Roman" w:eastAsia="Times New Roman" w:hAnsi="Times New Roman" w:cs="Times New Roman"/>
          <w:sz w:val="24"/>
          <w:szCs w:val="24"/>
        </w:rPr>
        <w:t xml:space="preserve">_,   </w:t>
      </w:r>
      <w:proofErr w:type="gramEnd"/>
      <w:r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vertAlign w:val="superscript"/>
        </w:rPr>
        <w:t>(фамилия, имя, отчество, должность для представителя)</w:t>
      </w:r>
    </w:p>
    <w:p w14:paraId="456C37E9" w14:textId="77777777" w:rsidR="00920216" w:rsidRPr="00764690" w:rsidRDefault="00920216" w:rsidP="00016BB7">
      <w:pPr>
        <w:spacing w:before="100" w:beforeAutospacing="1" w:after="0" w:line="260" w:lineRule="atLeast"/>
        <w:ind w:left="-142" w:firstLine="568"/>
        <w:rPr>
          <w:rFonts w:ascii="Times New Roman" w:eastAsia="Times New Roman" w:hAnsi="Times New Roman" w:cs="Times New Roman"/>
          <w:sz w:val="24"/>
          <w:szCs w:val="24"/>
        </w:rPr>
      </w:pPr>
      <w:r w:rsidRPr="00764690">
        <w:rPr>
          <w:rFonts w:ascii="Times New Roman" w:eastAsia="Times New Roman" w:hAnsi="Times New Roman" w:cs="Times New Roman"/>
          <w:color w:val="000000"/>
          <w:sz w:val="24"/>
          <w:szCs w:val="24"/>
        </w:rPr>
        <w:t xml:space="preserve">действующего на </w:t>
      </w:r>
      <w:r w:rsidR="00016BB7" w:rsidRPr="00764690">
        <w:rPr>
          <w:rFonts w:ascii="Times New Roman" w:eastAsia="Times New Roman" w:hAnsi="Times New Roman" w:cs="Times New Roman"/>
          <w:color w:val="000000"/>
          <w:sz w:val="24"/>
          <w:szCs w:val="24"/>
        </w:rPr>
        <w:t>о</w:t>
      </w:r>
      <w:r w:rsidRPr="00764690">
        <w:rPr>
          <w:rFonts w:ascii="Times New Roman" w:eastAsia="Times New Roman" w:hAnsi="Times New Roman" w:cs="Times New Roman"/>
          <w:color w:val="000000"/>
          <w:sz w:val="24"/>
          <w:szCs w:val="24"/>
        </w:rPr>
        <w:t>сновании</w:t>
      </w:r>
      <w:r w:rsidRPr="00764690">
        <w:rPr>
          <w:rFonts w:ascii="Times New Roman" w:eastAsia="Times New Roman" w:hAnsi="Times New Roman" w:cs="Times New Roman"/>
          <w:sz w:val="24"/>
          <w:szCs w:val="24"/>
        </w:rPr>
        <w:t>_________________________________________________________</w:t>
      </w:r>
      <w:proofErr w:type="gramStart"/>
      <w:r w:rsidRPr="00764690">
        <w:rPr>
          <w:rFonts w:ascii="Times New Roman" w:eastAsia="Times New Roman" w:hAnsi="Times New Roman" w:cs="Times New Roman"/>
          <w:sz w:val="24"/>
          <w:szCs w:val="24"/>
        </w:rPr>
        <w:t xml:space="preserve">_,   </w:t>
      </w:r>
      <w:proofErr w:type="gramEnd"/>
      <w:r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vertAlign w:val="superscript"/>
        </w:rPr>
        <w:t>(указываются реквизиты документа, подтверждающего полномочия представителя)</w:t>
      </w:r>
    </w:p>
    <w:p w14:paraId="63A9C494" w14:textId="77777777" w:rsidR="00016BB7" w:rsidRPr="00764690" w:rsidRDefault="00920216" w:rsidP="00016BB7">
      <w:pPr>
        <w:spacing w:after="0"/>
        <w:ind w:firstLine="568"/>
        <w:rPr>
          <w:rFonts w:ascii="Times New Roman" w:eastAsia="Calibri" w:hAnsi="Times New Roman" w:cs="Times New Roman"/>
          <w:sz w:val="24"/>
          <w:szCs w:val="24"/>
          <w:lang w:eastAsia="en-US"/>
        </w:rPr>
      </w:pPr>
      <w:r w:rsidRPr="00764690">
        <w:rPr>
          <w:rFonts w:ascii="Times New Roman" w:eastAsia="Times New Roman" w:hAnsi="Times New Roman" w:cs="Times New Roman"/>
          <w:sz w:val="24"/>
          <w:szCs w:val="24"/>
        </w:rPr>
        <w:t xml:space="preserve">Принимая решение об участии в </w:t>
      </w:r>
      <w:proofErr w:type="gramStart"/>
      <w:r w:rsidRPr="00764690">
        <w:rPr>
          <w:rFonts w:ascii="Times New Roman" w:eastAsia="Times New Roman" w:hAnsi="Times New Roman" w:cs="Times New Roman"/>
          <w:sz w:val="24"/>
          <w:szCs w:val="24"/>
        </w:rPr>
        <w:t xml:space="preserve">аукционе  </w:t>
      </w:r>
      <w:r w:rsidR="00604987" w:rsidRPr="00764690">
        <w:rPr>
          <w:rFonts w:ascii="Times New Roman" w:eastAsia="Times New Roman" w:hAnsi="Times New Roman" w:cs="Times New Roman"/>
          <w:sz w:val="24"/>
          <w:szCs w:val="24"/>
          <w:shd w:val="clear" w:color="auto" w:fill="FFFFFF"/>
        </w:rPr>
        <w:t>по</w:t>
      </w:r>
      <w:proofErr w:type="gramEnd"/>
      <w:r w:rsidR="00604987" w:rsidRPr="00764690">
        <w:rPr>
          <w:rFonts w:ascii="Times New Roman" w:eastAsia="Times New Roman" w:hAnsi="Times New Roman" w:cs="Times New Roman"/>
          <w:sz w:val="24"/>
          <w:szCs w:val="24"/>
          <w:shd w:val="clear" w:color="auto" w:fill="FFFFFF"/>
        </w:rPr>
        <w:t xml:space="preserve"> продаже </w:t>
      </w:r>
      <w:r w:rsidRPr="00764690">
        <w:rPr>
          <w:rFonts w:ascii="Times New Roman" w:eastAsia="Times New Roman" w:hAnsi="Times New Roman" w:cs="Times New Roman"/>
          <w:sz w:val="24"/>
          <w:szCs w:val="24"/>
        </w:rPr>
        <w:t>земельного участка</w:t>
      </w:r>
      <w:r w:rsidRPr="00764690">
        <w:rPr>
          <w:rFonts w:ascii="Times New Roman" w:eastAsia="Calibri" w:hAnsi="Times New Roman" w:cs="Times New Roman"/>
          <w:sz w:val="24"/>
          <w:szCs w:val="24"/>
          <w:lang w:eastAsia="en-US"/>
        </w:rPr>
        <w:t>, площадью _______________</w:t>
      </w:r>
      <w:proofErr w:type="spellStart"/>
      <w:r w:rsidRPr="00764690">
        <w:rPr>
          <w:rFonts w:ascii="Times New Roman" w:eastAsia="Calibri" w:hAnsi="Times New Roman" w:cs="Times New Roman"/>
          <w:sz w:val="24"/>
          <w:szCs w:val="24"/>
          <w:lang w:eastAsia="en-US"/>
        </w:rPr>
        <w:t>кв.м</w:t>
      </w:r>
      <w:proofErr w:type="spellEnd"/>
      <w:r w:rsidRPr="00764690">
        <w:rPr>
          <w:rFonts w:ascii="Times New Roman" w:eastAsia="Calibri" w:hAnsi="Times New Roman" w:cs="Times New Roman"/>
          <w:sz w:val="24"/>
          <w:szCs w:val="24"/>
          <w:lang w:eastAsia="en-US"/>
        </w:rPr>
        <w:t xml:space="preserve">.  кадастровый  №_____________________,                                                                                                                      по </w:t>
      </w:r>
      <w:r w:rsidR="003516F8" w:rsidRPr="00764690">
        <w:rPr>
          <w:rFonts w:ascii="Times New Roman" w:eastAsia="Calibri" w:hAnsi="Times New Roman" w:cs="Times New Roman"/>
          <w:sz w:val="24"/>
          <w:szCs w:val="24"/>
          <w:lang w:eastAsia="en-US"/>
        </w:rPr>
        <w:t>а</w:t>
      </w:r>
      <w:r w:rsidRPr="00764690">
        <w:rPr>
          <w:rFonts w:ascii="Times New Roman" w:eastAsia="Calibri" w:hAnsi="Times New Roman" w:cs="Times New Roman"/>
          <w:sz w:val="24"/>
          <w:szCs w:val="24"/>
          <w:lang w:eastAsia="en-US"/>
        </w:rPr>
        <w:t xml:space="preserve">дресу_____________________________________________________________________________, разрешенное использование:                                                  _____________________________________________________________________________________, категория </w:t>
      </w:r>
      <w:r w:rsidR="003516F8" w:rsidRPr="00764690">
        <w:rPr>
          <w:rFonts w:ascii="Times New Roman" w:eastAsia="Calibri" w:hAnsi="Times New Roman" w:cs="Times New Roman"/>
          <w:sz w:val="24"/>
          <w:szCs w:val="24"/>
          <w:lang w:eastAsia="en-US"/>
        </w:rPr>
        <w:t>з</w:t>
      </w:r>
      <w:r w:rsidRPr="00764690">
        <w:rPr>
          <w:rFonts w:ascii="Times New Roman" w:eastAsia="Calibri" w:hAnsi="Times New Roman" w:cs="Times New Roman"/>
          <w:sz w:val="24"/>
          <w:szCs w:val="24"/>
          <w:lang w:eastAsia="en-US"/>
        </w:rPr>
        <w:t>емель:______________________________________________________________________, обязуюсь:</w:t>
      </w:r>
    </w:p>
    <w:p w14:paraId="02E740EE" w14:textId="77777777" w:rsidR="00920216" w:rsidRPr="00764690" w:rsidRDefault="00920216" w:rsidP="00016BB7">
      <w:pPr>
        <w:spacing w:after="0"/>
        <w:ind w:firstLine="567"/>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1. Соблюдать условия аукциона, содержащиеся в извещении, размещенном на сайте https://torgi.gov.ru/new/public, на официальном </w:t>
      </w:r>
      <w:proofErr w:type="gramStart"/>
      <w:r w:rsidRPr="00764690">
        <w:rPr>
          <w:rFonts w:ascii="Times New Roman" w:eastAsia="Times New Roman" w:hAnsi="Times New Roman" w:cs="Times New Roman"/>
          <w:sz w:val="24"/>
          <w:szCs w:val="24"/>
        </w:rPr>
        <w:t>сайте  администрации</w:t>
      </w:r>
      <w:proofErr w:type="gramEnd"/>
      <w:r w:rsidRPr="00764690">
        <w:rPr>
          <w:rFonts w:ascii="Times New Roman" w:eastAsia="Times New Roman" w:hAnsi="Times New Roman" w:cs="Times New Roman"/>
          <w:sz w:val="24"/>
          <w:szCs w:val="24"/>
        </w:rPr>
        <w:t xml:space="preserve"> Романовского муниципального района Саратовской области, на электронной площадке – Акционерное общество «Единая электронная торговая площадка», а также порядок проведения аукциона, установленный действующим законодательством. </w:t>
      </w:r>
    </w:p>
    <w:p w14:paraId="7CB291CB" w14:textId="77777777" w:rsidR="00920216" w:rsidRPr="00764690" w:rsidRDefault="00920216" w:rsidP="00016BB7">
      <w:pPr>
        <w:tabs>
          <w:tab w:val="left" w:pos="720"/>
        </w:tabs>
        <w:spacing w:after="0" w:line="278" w:lineRule="auto"/>
        <w:ind w:firstLine="567"/>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2. В случае признания победителем аукциона заключить с Организатором аукциона договор </w:t>
      </w:r>
      <w:r w:rsidR="00604987" w:rsidRPr="00764690">
        <w:rPr>
          <w:rFonts w:ascii="Times New Roman" w:eastAsia="Times New Roman" w:hAnsi="Times New Roman" w:cs="Times New Roman"/>
          <w:sz w:val="24"/>
          <w:szCs w:val="24"/>
        </w:rPr>
        <w:t>купли-продажи</w:t>
      </w:r>
      <w:r w:rsidRPr="00764690">
        <w:rPr>
          <w:rFonts w:ascii="Times New Roman" w:eastAsia="Times New Roman" w:hAnsi="Times New Roman" w:cs="Times New Roman"/>
          <w:sz w:val="24"/>
          <w:szCs w:val="24"/>
        </w:rPr>
        <w:t xml:space="preserve"> земельного участка, в сроки, установленные действующим законодательством после утверждения протокола об итогах аукциона.</w:t>
      </w:r>
    </w:p>
    <w:p w14:paraId="699026CF" w14:textId="77777777" w:rsidR="00920216" w:rsidRPr="00764690" w:rsidRDefault="00920216" w:rsidP="00016BB7">
      <w:pPr>
        <w:tabs>
          <w:tab w:val="left" w:pos="720"/>
        </w:tabs>
        <w:spacing w:before="100" w:after="0" w:line="278" w:lineRule="auto"/>
        <w:ind w:left="-142" w:firstLine="568"/>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Адрес, телефон и реквизиты счета Претендента для возврата задатка </w:t>
      </w:r>
      <w:r w:rsidRPr="00764690">
        <w:rPr>
          <w:rFonts w:ascii="Times New Roman" w:eastAsia="Calibri" w:hAnsi="Times New Roman" w:cs="Times New Roman"/>
          <w:sz w:val="24"/>
          <w:szCs w:val="24"/>
          <w:lang w:eastAsia="en-US"/>
        </w:rPr>
        <w:t>(полные банковские реквизиты</w:t>
      </w:r>
      <w:proofErr w:type="gramStart"/>
      <w:r w:rsidRPr="00764690">
        <w:rPr>
          <w:rFonts w:ascii="Times New Roman" w:eastAsia="Calibri" w:hAnsi="Times New Roman" w:cs="Times New Roman"/>
          <w:sz w:val="24"/>
          <w:szCs w:val="24"/>
          <w:lang w:eastAsia="en-US"/>
        </w:rPr>
        <w:t>):</w:t>
      </w:r>
      <w:r w:rsidRPr="00764690">
        <w:rPr>
          <w:rFonts w:ascii="Times New Roman" w:eastAsia="Times New Roman" w:hAnsi="Times New Roman" w:cs="Times New Roman"/>
          <w:sz w:val="24"/>
          <w:szCs w:val="24"/>
        </w:rPr>
        <w:t>_</w:t>
      </w:r>
      <w:proofErr w:type="gramEnd"/>
      <w:r w:rsidRPr="00764690">
        <w:rPr>
          <w:rFonts w:ascii="Times New Roman" w:eastAsia="Times New Roman" w:hAnsi="Times New Roman" w:cs="Times New Roman"/>
          <w:sz w:val="24"/>
          <w:szCs w:val="24"/>
        </w:rPr>
        <w:t>____________________________________________________________________________</w:t>
      </w:r>
    </w:p>
    <w:p w14:paraId="5A2DD31A" w14:textId="77777777" w:rsidR="00920216" w:rsidRPr="00764690" w:rsidRDefault="00920216" w:rsidP="00920216">
      <w:pPr>
        <w:ind w:left="-142" w:firstLine="568"/>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Подпись Претендента (его полномочного представителя)</w:t>
      </w:r>
    </w:p>
    <w:p w14:paraId="2B08689C" w14:textId="77777777" w:rsidR="00920216" w:rsidRPr="00764690" w:rsidRDefault="00920216" w:rsidP="00920216">
      <w:pPr>
        <w:ind w:left="-142" w:firstLine="568"/>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_________________________        ____________________________</w:t>
      </w:r>
    </w:p>
    <w:p w14:paraId="7CA1EC2E" w14:textId="77777777" w:rsidR="00920216" w:rsidRPr="00764690" w:rsidRDefault="00920216" w:rsidP="00920216">
      <w:pPr>
        <w:ind w:left="-142" w:firstLine="568"/>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М.П.                                       «___</w:t>
      </w:r>
      <w:proofErr w:type="gramStart"/>
      <w:r w:rsidRPr="00764690">
        <w:rPr>
          <w:rFonts w:ascii="Times New Roman" w:eastAsia="Times New Roman" w:hAnsi="Times New Roman" w:cs="Times New Roman"/>
          <w:sz w:val="24"/>
          <w:szCs w:val="24"/>
        </w:rPr>
        <w:t>_»_</w:t>
      </w:r>
      <w:proofErr w:type="gramEnd"/>
      <w:r w:rsidRPr="00764690">
        <w:rPr>
          <w:rFonts w:ascii="Times New Roman" w:eastAsia="Times New Roman" w:hAnsi="Times New Roman" w:cs="Times New Roman"/>
          <w:sz w:val="24"/>
          <w:szCs w:val="24"/>
        </w:rPr>
        <w:t>_________________202_ год</w:t>
      </w:r>
    </w:p>
    <w:p w14:paraId="6AEE93CC" w14:textId="77777777" w:rsidR="00920216" w:rsidRPr="00764690" w:rsidRDefault="00920216" w:rsidP="00920216">
      <w:pPr>
        <w:ind w:left="-142" w:firstLine="568"/>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Заявка принята Организатором аукциона:</w:t>
      </w:r>
    </w:p>
    <w:p w14:paraId="5DA8F94F" w14:textId="77777777" w:rsidR="00920216" w:rsidRPr="00764690" w:rsidRDefault="00920216" w:rsidP="00920216">
      <w:pPr>
        <w:ind w:left="-142" w:firstLine="568"/>
        <w:jc w:val="both"/>
        <w:rPr>
          <w:rFonts w:ascii="Times New Roman" w:eastAsia="Times New Roman" w:hAnsi="Times New Roman" w:cs="Times New Roman"/>
          <w:sz w:val="24"/>
          <w:szCs w:val="24"/>
        </w:rPr>
      </w:pPr>
      <w:proofErr w:type="spellStart"/>
      <w:proofErr w:type="gramStart"/>
      <w:r w:rsidRPr="00764690">
        <w:rPr>
          <w:rFonts w:ascii="Times New Roman" w:eastAsia="Times New Roman" w:hAnsi="Times New Roman" w:cs="Times New Roman"/>
          <w:sz w:val="24"/>
          <w:szCs w:val="24"/>
        </w:rPr>
        <w:t>час._</w:t>
      </w:r>
      <w:proofErr w:type="gramEnd"/>
      <w:r w:rsidRPr="00764690">
        <w:rPr>
          <w:rFonts w:ascii="Times New Roman" w:eastAsia="Times New Roman" w:hAnsi="Times New Roman" w:cs="Times New Roman"/>
          <w:sz w:val="24"/>
          <w:szCs w:val="24"/>
        </w:rPr>
        <w:t>______мин</w:t>
      </w:r>
      <w:proofErr w:type="spellEnd"/>
      <w:r w:rsidRPr="00764690">
        <w:rPr>
          <w:rFonts w:ascii="Times New Roman" w:eastAsia="Times New Roman" w:hAnsi="Times New Roman" w:cs="Times New Roman"/>
          <w:sz w:val="24"/>
          <w:szCs w:val="24"/>
        </w:rPr>
        <w:t>._______             «___»_____________202</w:t>
      </w:r>
      <w:r w:rsidR="0017227C" w:rsidRPr="00764690">
        <w:rPr>
          <w:rFonts w:ascii="Times New Roman" w:eastAsia="Times New Roman" w:hAnsi="Times New Roman" w:cs="Times New Roman"/>
          <w:sz w:val="24"/>
          <w:szCs w:val="24"/>
        </w:rPr>
        <w:t>_</w:t>
      </w:r>
      <w:r w:rsidRPr="00764690">
        <w:rPr>
          <w:rFonts w:ascii="Times New Roman" w:eastAsia="Times New Roman" w:hAnsi="Times New Roman" w:cs="Times New Roman"/>
          <w:sz w:val="24"/>
          <w:szCs w:val="24"/>
        </w:rPr>
        <w:t xml:space="preserve"> год  за № ____</w:t>
      </w:r>
    </w:p>
    <w:p w14:paraId="367143CF" w14:textId="77777777" w:rsidR="00920216" w:rsidRPr="00764690" w:rsidRDefault="00920216" w:rsidP="00920216">
      <w:pPr>
        <w:ind w:left="-142" w:firstLine="568"/>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Подпись Организатора аукциона (уполномоченного лица)</w:t>
      </w:r>
    </w:p>
    <w:p w14:paraId="32433C8F" w14:textId="77777777" w:rsidR="00920216" w:rsidRPr="00764690" w:rsidRDefault="00920216" w:rsidP="00920216">
      <w:pPr>
        <w:ind w:left="-142" w:firstLine="568"/>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_______________________                                      </w:t>
      </w:r>
      <w:r w:rsidRPr="00764690">
        <w:rPr>
          <w:rFonts w:ascii="Times New Roman" w:eastAsia="Times New Roman" w:hAnsi="Times New Roman" w:cs="Times New Roman"/>
          <w:color w:val="000000"/>
          <w:sz w:val="24"/>
          <w:szCs w:val="24"/>
        </w:rPr>
        <w:t xml:space="preserve"> ______________</w:t>
      </w:r>
    </w:p>
    <w:p w14:paraId="5877040D" w14:textId="77777777" w:rsidR="00920216" w:rsidRPr="00764690" w:rsidRDefault="00920216" w:rsidP="00920216">
      <w:pPr>
        <w:spacing w:before="100" w:beforeAutospacing="1" w:after="198"/>
        <w:ind w:left="-142" w:firstLine="568"/>
        <w:rPr>
          <w:rFonts w:ascii="Times New Roman" w:hAnsi="Times New Roman" w:cs="Times New Roman"/>
          <w:b/>
          <w:sz w:val="24"/>
          <w:szCs w:val="24"/>
        </w:rPr>
      </w:pPr>
      <w:r w:rsidRPr="00764690">
        <w:rPr>
          <w:rFonts w:ascii="Times New Roman" w:eastAsia="Times New Roman" w:hAnsi="Times New Roman" w:cs="Times New Roman"/>
          <w:bCs/>
          <w:sz w:val="24"/>
          <w:szCs w:val="24"/>
        </w:rPr>
        <w:t xml:space="preserve">Перечень </w:t>
      </w:r>
      <w:proofErr w:type="gramStart"/>
      <w:r w:rsidRPr="00764690">
        <w:rPr>
          <w:rFonts w:ascii="Times New Roman" w:eastAsia="Times New Roman" w:hAnsi="Times New Roman" w:cs="Times New Roman"/>
          <w:bCs/>
          <w:sz w:val="24"/>
          <w:szCs w:val="24"/>
        </w:rPr>
        <w:t>предоставляемых  документов</w:t>
      </w:r>
      <w:proofErr w:type="gramEnd"/>
      <w:r w:rsidRPr="00764690">
        <w:rPr>
          <w:rFonts w:ascii="Times New Roman" w:eastAsia="Times New Roman" w:hAnsi="Times New Roman" w:cs="Times New Roman"/>
          <w:bCs/>
          <w:sz w:val="24"/>
          <w:szCs w:val="24"/>
        </w:rPr>
        <w:t>:</w:t>
      </w:r>
    </w:p>
    <w:p w14:paraId="68E35936" w14:textId="77777777" w:rsidR="0015776D" w:rsidRPr="00764690" w:rsidRDefault="0015776D" w:rsidP="00920216">
      <w:pPr>
        <w:pStyle w:val="1"/>
        <w:ind w:hanging="284"/>
        <w:jc w:val="center"/>
        <w:rPr>
          <w:rFonts w:ascii="Times New Roman" w:hAnsi="Times New Roman"/>
          <w:b/>
          <w:sz w:val="24"/>
          <w:szCs w:val="24"/>
        </w:rPr>
      </w:pPr>
    </w:p>
    <w:p w14:paraId="74E25B6F" w14:textId="77777777" w:rsidR="00920216" w:rsidRPr="00764690" w:rsidRDefault="003516F8" w:rsidP="00920216">
      <w:pPr>
        <w:spacing w:before="100" w:after="100"/>
        <w:jc w:val="right"/>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П</w:t>
      </w:r>
      <w:r w:rsidR="00920216" w:rsidRPr="00764690">
        <w:rPr>
          <w:rFonts w:ascii="Times New Roman" w:eastAsia="Times New Roman" w:hAnsi="Times New Roman" w:cs="Times New Roman"/>
          <w:sz w:val="24"/>
          <w:szCs w:val="24"/>
        </w:rPr>
        <w:t xml:space="preserve">риложение </w:t>
      </w:r>
      <w:r w:rsidR="00920216" w:rsidRPr="00764690">
        <w:rPr>
          <w:rFonts w:ascii="Times New Roman" w:eastAsia="Segoe UI Symbol" w:hAnsi="Times New Roman" w:cs="Times New Roman"/>
          <w:sz w:val="24"/>
          <w:szCs w:val="24"/>
        </w:rPr>
        <w:t>№</w:t>
      </w:r>
      <w:r w:rsidR="00920216" w:rsidRPr="00764690">
        <w:rPr>
          <w:rFonts w:ascii="Times New Roman" w:eastAsia="Times New Roman" w:hAnsi="Times New Roman" w:cs="Times New Roman"/>
          <w:sz w:val="24"/>
          <w:szCs w:val="24"/>
        </w:rPr>
        <w:t xml:space="preserve"> 2</w:t>
      </w:r>
    </w:p>
    <w:p w14:paraId="2ADAA3F7" w14:textId="77777777" w:rsidR="00920216" w:rsidRPr="00764690" w:rsidRDefault="00920216" w:rsidP="00920216">
      <w:pPr>
        <w:spacing w:after="0" w:line="240" w:lineRule="auto"/>
        <w:ind w:firstLine="567"/>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ПРОЕКТ</w:t>
      </w:r>
    </w:p>
    <w:p w14:paraId="20D11146"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Договор № ___</w:t>
      </w:r>
    </w:p>
    <w:p w14:paraId="0F907C68"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купли-продажи земельного участка</w:t>
      </w:r>
    </w:p>
    <w:p w14:paraId="35014A52"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
    <w:p w14:paraId="0D8CE989"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proofErr w:type="spellStart"/>
      <w:r w:rsidRPr="00764690">
        <w:rPr>
          <w:rFonts w:ascii="Times New Roman" w:eastAsia="Times New Roman" w:hAnsi="Times New Roman" w:cs="Times New Roman"/>
          <w:sz w:val="24"/>
          <w:szCs w:val="24"/>
        </w:rPr>
        <w:t>р.п.Романовка</w:t>
      </w:r>
      <w:proofErr w:type="spellEnd"/>
      <w:r w:rsidRPr="00764690">
        <w:rPr>
          <w:rFonts w:ascii="Times New Roman" w:eastAsia="Times New Roman" w:hAnsi="Times New Roman" w:cs="Times New Roman"/>
          <w:sz w:val="24"/>
          <w:szCs w:val="24"/>
        </w:rPr>
        <w:t xml:space="preserve">                                                              _________________ 202_ года                                                               </w:t>
      </w:r>
    </w:p>
    <w:p w14:paraId="71E7D3A8" w14:textId="77777777" w:rsidR="0015776D" w:rsidRPr="00764690" w:rsidRDefault="0015776D" w:rsidP="0015776D">
      <w:pPr>
        <w:autoSpaceDE w:val="0"/>
        <w:autoSpaceDN w:val="0"/>
        <w:adjustRightInd w:val="0"/>
        <w:spacing w:after="0" w:line="240" w:lineRule="auto"/>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_____________________________________________________________________________, действующего  на основании Устава,  именуемая  в дальнейшем "Продавец", с одной стороны и </w:t>
      </w:r>
      <w:r w:rsidRPr="00764690">
        <w:rPr>
          <w:rFonts w:ascii="Times New Roman" w:eastAsia="Times New Roman" w:hAnsi="Times New Roman" w:cs="Times New Roman"/>
          <w:color w:val="000000"/>
          <w:sz w:val="24"/>
          <w:szCs w:val="24"/>
        </w:rPr>
        <w:t>________________________________________________________________________________</w:t>
      </w:r>
      <w:r w:rsidRPr="00764690">
        <w:rPr>
          <w:rFonts w:ascii="Times New Roman" w:eastAsia="Times New Roman" w:hAnsi="Times New Roman" w:cs="Times New Roman"/>
          <w:kern w:val="36"/>
          <w:sz w:val="24"/>
          <w:szCs w:val="24"/>
        </w:rPr>
        <w:t>,</w:t>
      </w:r>
      <w:r w:rsidRPr="00764690">
        <w:rPr>
          <w:rFonts w:ascii="Times New Roman" w:eastAsia="Times New Roman" w:hAnsi="Times New Roman" w:cs="Times New Roman"/>
          <w:sz w:val="24"/>
          <w:szCs w:val="24"/>
        </w:rPr>
        <w:t xml:space="preserve"> именуемый</w:t>
      </w:r>
      <w:r w:rsidR="009A5A51" w:rsidRPr="00764690">
        <w:rPr>
          <w:rFonts w:ascii="Times New Roman" w:eastAsia="Times New Roman" w:hAnsi="Times New Roman" w:cs="Times New Roman"/>
          <w:sz w:val="24"/>
          <w:szCs w:val="24"/>
        </w:rPr>
        <w:t>(</w:t>
      </w:r>
      <w:proofErr w:type="spellStart"/>
      <w:r w:rsidR="009A5A51" w:rsidRPr="00764690">
        <w:rPr>
          <w:rFonts w:ascii="Times New Roman" w:eastAsia="Times New Roman" w:hAnsi="Times New Roman" w:cs="Times New Roman"/>
          <w:sz w:val="24"/>
          <w:szCs w:val="24"/>
        </w:rPr>
        <w:t>ая</w:t>
      </w:r>
      <w:proofErr w:type="spellEnd"/>
      <w:r w:rsidR="009A5A51" w:rsidRPr="00764690">
        <w:rPr>
          <w:rFonts w:ascii="Times New Roman" w:eastAsia="Times New Roman" w:hAnsi="Times New Roman" w:cs="Times New Roman"/>
          <w:sz w:val="24"/>
          <w:szCs w:val="24"/>
        </w:rPr>
        <w:t>)</w:t>
      </w:r>
      <w:r w:rsidRPr="00764690">
        <w:rPr>
          <w:rFonts w:ascii="Times New Roman" w:eastAsia="Times New Roman" w:hAnsi="Times New Roman" w:cs="Times New Roman"/>
          <w:sz w:val="24"/>
          <w:szCs w:val="24"/>
        </w:rPr>
        <w:t xml:space="preserve"> в дальнейшем "Покупатель", </w:t>
      </w:r>
      <w:r w:rsidRPr="00764690">
        <w:rPr>
          <w:rFonts w:ascii="Times New Roman" w:eastAsia="Times New Roman" w:hAnsi="Times New Roman" w:cs="Times New Roman"/>
          <w:kern w:val="36"/>
          <w:sz w:val="24"/>
          <w:szCs w:val="24"/>
        </w:rPr>
        <w:t xml:space="preserve"> </w:t>
      </w:r>
      <w:r w:rsidRPr="00764690">
        <w:rPr>
          <w:rFonts w:ascii="Times New Roman" w:eastAsia="Times New Roman" w:hAnsi="Times New Roman" w:cs="Times New Roman"/>
          <w:sz w:val="24"/>
          <w:szCs w:val="24"/>
        </w:rPr>
        <w:t>с другой стороны, вместе именуемые «Стороны», на основании постановления  администрации Романовского муниципального района Саратовской области от ___________________________ заключили настоящий договор о нижеследующем:</w:t>
      </w:r>
    </w:p>
    <w:p w14:paraId="65AFB849" w14:textId="77777777" w:rsidR="003516F8" w:rsidRPr="00764690" w:rsidRDefault="003516F8" w:rsidP="0015776D">
      <w:pPr>
        <w:autoSpaceDE w:val="0"/>
        <w:autoSpaceDN w:val="0"/>
        <w:adjustRightInd w:val="0"/>
        <w:spacing w:after="0" w:line="240" w:lineRule="auto"/>
        <w:jc w:val="both"/>
        <w:rPr>
          <w:rFonts w:ascii="Times New Roman" w:eastAsia="Times New Roman" w:hAnsi="Times New Roman" w:cs="Times New Roman"/>
          <w:sz w:val="24"/>
          <w:szCs w:val="24"/>
        </w:rPr>
      </w:pPr>
    </w:p>
    <w:p w14:paraId="213DA3DC" w14:textId="77777777" w:rsidR="0015776D" w:rsidRPr="00764690" w:rsidRDefault="0015776D" w:rsidP="0015776D">
      <w:pPr>
        <w:numPr>
          <w:ilvl w:val="0"/>
          <w:numId w:val="7"/>
        </w:numPr>
        <w:autoSpaceDE w:val="0"/>
        <w:autoSpaceDN w:val="0"/>
        <w:adjustRightInd w:val="0"/>
        <w:spacing w:after="0" w:line="240" w:lineRule="auto"/>
        <w:jc w:val="center"/>
        <w:rPr>
          <w:rFonts w:ascii="Times New Roman" w:eastAsia="Times New Roman" w:hAnsi="Times New Roman" w:cs="Times New Roman"/>
          <w:sz w:val="24"/>
          <w:szCs w:val="24"/>
        </w:rPr>
      </w:pPr>
      <w:r w:rsidRPr="00764690">
        <w:rPr>
          <w:rFonts w:ascii="Times New Roman" w:eastAsia="Times New Roman" w:hAnsi="Times New Roman" w:cs="Times New Roman"/>
          <w:b/>
          <w:sz w:val="24"/>
          <w:szCs w:val="24"/>
        </w:rPr>
        <w:t>Предмет Договора</w:t>
      </w:r>
    </w:p>
    <w:p w14:paraId="54C3F282" w14:textId="77777777" w:rsidR="0015776D" w:rsidRPr="00764690" w:rsidRDefault="0015776D" w:rsidP="0015776D">
      <w:pPr>
        <w:tabs>
          <w:tab w:val="left" w:pos="9356"/>
        </w:tabs>
        <w:spacing w:after="0" w:line="240" w:lineRule="auto"/>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1.1. Продавец продает,  а Покупатель покупает земельный участок из земель __________________________________________________________________________________, находящийся по адресу: </w:t>
      </w:r>
      <w:r w:rsidRPr="00764690">
        <w:rPr>
          <w:rFonts w:ascii="Times New Roman" w:eastAsia="Times New Roman" w:hAnsi="Times New Roman" w:cs="Times New Roman"/>
          <w:color w:val="000000"/>
          <w:sz w:val="24"/>
          <w:szCs w:val="24"/>
        </w:rPr>
        <w:t xml:space="preserve">____________________________________________________, кадастровый </w:t>
      </w:r>
      <w:r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color w:val="000000"/>
          <w:sz w:val="24"/>
          <w:szCs w:val="24"/>
        </w:rPr>
        <w:t xml:space="preserve">__________________, </w:t>
      </w:r>
      <w:r w:rsidRPr="00764690">
        <w:rPr>
          <w:rFonts w:ascii="Times New Roman" w:eastAsia="Times New Roman" w:hAnsi="Times New Roman" w:cs="Times New Roman"/>
          <w:sz w:val="24"/>
          <w:szCs w:val="24"/>
        </w:rPr>
        <w:t xml:space="preserve">(Далее - Участок), </w:t>
      </w:r>
      <w:r w:rsidRPr="00764690">
        <w:rPr>
          <w:rFonts w:ascii="Times New Roman" w:eastAsia="Times New Roman" w:hAnsi="Times New Roman" w:cs="Times New Roman"/>
          <w:color w:val="000000"/>
          <w:sz w:val="24"/>
          <w:szCs w:val="24"/>
        </w:rPr>
        <w:t xml:space="preserve">площадью   _____________________ </w:t>
      </w:r>
      <w:proofErr w:type="spellStart"/>
      <w:r w:rsidRPr="00764690">
        <w:rPr>
          <w:rFonts w:ascii="Times New Roman" w:eastAsia="Times New Roman" w:hAnsi="Times New Roman" w:cs="Times New Roman"/>
          <w:color w:val="000000"/>
          <w:sz w:val="24"/>
          <w:szCs w:val="24"/>
        </w:rPr>
        <w:t>кв.м</w:t>
      </w:r>
      <w:proofErr w:type="spellEnd"/>
      <w:r w:rsidRPr="00764690">
        <w:rPr>
          <w:rFonts w:ascii="Times New Roman" w:eastAsia="Times New Roman" w:hAnsi="Times New Roman" w:cs="Times New Roman"/>
          <w:sz w:val="24"/>
          <w:szCs w:val="24"/>
        </w:rPr>
        <w:t xml:space="preserve">,  разрешенное использование: </w:t>
      </w:r>
      <w:r w:rsidRPr="00764690">
        <w:rPr>
          <w:rFonts w:ascii="Times New Roman" w:eastAsia="Times New Roman" w:hAnsi="Times New Roman" w:cs="Times New Roman"/>
          <w:color w:val="000000"/>
          <w:sz w:val="24"/>
          <w:szCs w:val="24"/>
        </w:rPr>
        <w:t>__________________________________________________________________________________</w:t>
      </w:r>
      <w:r w:rsidR="009A5A51" w:rsidRPr="00764690">
        <w:rPr>
          <w:rFonts w:ascii="Times New Roman" w:eastAsia="Times New Roman" w:hAnsi="Times New Roman" w:cs="Times New Roman"/>
          <w:color w:val="000000"/>
          <w:sz w:val="24"/>
          <w:szCs w:val="24"/>
        </w:rPr>
        <w:t>.</w:t>
      </w:r>
    </w:p>
    <w:p w14:paraId="7C3B38EB" w14:textId="77777777" w:rsidR="0015776D" w:rsidRPr="00764690" w:rsidRDefault="0015776D" w:rsidP="0015776D">
      <w:pPr>
        <w:tabs>
          <w:tab w:val="left" w:pos="1354"/>
        </w:tabs>
        <w:spacing w:after="0" w:line="240" w:lineRule="auto"/>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1.</w:t>
      </w:r>
      <w:proofErr w:type="gramStart"/>
      <w:r w:rsidRPr="00764690">
        <w:rPr>
          <w:rFonts w:ascii="Times New Roman" w:eastAsia="Times New Roman" w:hAnsi="Times New Roman" w:cs="Times New Roman"/>
          <w:sz w:val="24"/>
          <w:szCs w:val="24"/>
        </w:rPr>
        <w:t>2.На</w:t>
      </w:r>
      <w:proofErr w:type="gramEnd"/>
      <w:r w:rsidRPr="00764690">
        <w:rPr>
          <w:rFonts w:ascii="Times New Roman" w:eastAsia="Times New Roman" w:hAnsi="Times New Roman" w:cs="Times New Roman"/>
          <w:sz w:val="24"/>
          <w:szCs w:val="24"/>
        </w:rPr>
        <w:t xml:space="preserve"> участке объектов  недвижимого имущества не  имеется.  </w:t>
      </w:r>
    </w:p>
    <w:p w14:paraId="07038B75" w14:textId="77777777" w:rsidR="003516F8" w:rsidRPr="00764690" w:rsidRDefault="003516F8" w:rsidP="0015776D">
      <w:pPr>
        <w:tabs>
          <w:tab w:val="left" w:pos="1354"/>
        </w:tabs>
        <w:spacing w:after="0" w:line="240" w:lineRule="auto"/>
        <w:jc w:val="both"/>
        <w:rPr>
          <w:rFonts w:ascii="Times New Roman" w:eastAsia="Times New Roman" w:hAnsi="Times New Roman" w:cs="Times New Roman"/>
          <w:sz w:val="24"/>
          <w:szCs w:val="24"/>
        </w:rPr>
      </w:pPr>
    </w:p>
    <w:p w14:paraId="2E09B330" w14:textId="77777777" w:rsidR="0015776D" w:rsidRPr="00764690" w:rsidRDefault="0015776D" w:rsidP="0015776D">
      <w:pPr>
        <w:tabs>
          <w:tab w:val="left" w:pos="7655"/>
        </w:tabs>
        <w:autoSpaceDE w:val="0"/>
        <w:autoSpaceDN w:val="0"/>
        <w:adjustRightInd w:val="0"/>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2. Плата по Договору</w:t>
      </w:r>
    </w:p>
    <w:p w14:paraId="452C0E4E" w14:textId="77777777" w:rsidR="0015776D" w:rsidRPr="00764690"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2.1. На  основании  протокола заседания комиссии по организации и проведению торгов по продаже, находящихся в государственной или муниципальной собственности земельных участков или права на заключение договоров аренды таких земельных участков лот № ____ от ______________ года (или Протокола приема заявок на участие в открытом аукционе) стоимость Участка составляет _______________________________</w:t>
      </w:r>
      <w:r w:rsidRPr="00764690">
        <w:rPr>
          <w:rFonts w:ascii="Times New Roman" w:eastAsia="Times New Roman" w:hAnsi="Times New Roman" w:cs="Times New Roman"/>
          <w:bCs/>
          <w:sz w:val="24"/>
          <w:szCs w:val="24"/>
        </w:rPr>
        <w:t>рублей _____ копеек</w:t>
      </w:r>
      <w:r w:rsidRPr="00764690">
        <w:rPr>
          <w:rFonts w:ascii="Times New Roman" w:eastAsia="Times New Roman" w:hAnsi="Times New Roman" w:cs="Times New Roman"/>
          <w:sz w:val="24"/>
          <w:szCs w:val="24"/>
        </w:rPr>
        <w:t xml:space="preserve">. В качестве </w:t>
      </w:r>
      <w:proofErr w:type="gramStart"/>
      <w:r w:rsidRPr="00764690">
        <w:rPr>
          <w:rFonts w:ascii="Times New Roman" w:eastAsia="Times New Roman" w:hAnsi="Times New Roman" w:cs="Times New Roman"/>
          <w:sz w:val="24"/>
          <w:szCs w:val="24"/>
        </w:rPr>
        <w:t>аванса  _</w:t>
      </w:r>
      <w:proofErr w:type="gramEnd"/>
      <w:r w:rsidRPr="00764690">
        <w:rPr>
          <w:rFonts w:ascii="Times New Roman" w:eastAsia="Times New Roman" w:hAnsi="Times New Roman" w:cs="Times New Roman"/>
          <w:sz w:val="24"/>
          <w:szCs w:val="24"/>
        </w:rPr>
        <w:t>_________ года оплачено ____________  рублей  ___ копеек.</w:t>
      </w:r>
    </w:p>
    <w:p w14:paraId="462DA652"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Сумма в </w:t>
      </w:r>
      <w:proofErr w:type="gramStart"/>
      <w:r w:rsidRPr="00764690">
        <w:rPr>
          <w:rFonts w:ascii="Times New Roman" w:eastAsia="Times New Roman" w:hAnsi="Times New Roman" w:cs="Times New Roman"/>
          <w:sz w:val="24"/>
          <w:szCs w:val="24"/>
        </w:rPr>
        <w:t>размере  _</w:t>
      </w:r>
      <w:proofErr w:type="gramEnd"/>
      <w:r w:rsidRPr="00764690">
        <w:rPr>
          <w:rFonts w:ascii="Times New Roman" w:eastAsia="Times New Roman" w:hAnsi="Times New Roman" w:cs="Times New Roman"/>
          <w:sz w:val="24"/>
          <w:szCs w:val="24"/>
        </w:rPr>
        <w:t>___________ рублей  00 копеек  подлежит оплате Покупателем путем перечисления единовременно.</w:t>
      </w:r>
    </w:p>
    <w:p w14:paraId="6052656A"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2.2. Покупатель обязан полностью оплатить Продавцу предусмотренную п. 2.1 договора цену земельного участка в течение </w:t>
      </w:r>
      <w:proofErr w:type="gramStart"/>
      <w:r w:rsidRPr="00764690">
        <w:rPr>
          <w:rFonts w:ascii="Times New Roman" w:eastAsia="Times New Roman" w:hAnsi="Times New Roman" w:cs="Times New Roman"/>
          <w:sz w:val="24"/>
          <w:szCs w:val="24"/>
        </w:rPr>
        <w:t>7  дней</w:t>
      </w:r>
      <w:proofErr w:type="gramEnd"/>
      <w:r w:rsidRPr="00764690">
        <w:rPr>
          <w:rFonts w:ascii="Times New Roman" w:eastAsia="Times New Roman" w:hAnsi="Times New Roman" w:cs="Times New Roman"/>
          <w:sz w:val="24"/>
          <w:szCs w:val="24"/>
        </w:rPr>
        <w:t xml:space="preserve"> с момента подписания настоящего договора.</w:t>
      </w:r>
    </w:p>
    <w:p w14:paraId="5409743D"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2.3. Продавец обязан передать участок, а Покупатель обязан принять Участок в течение 10 дней с момента оплаты Покупателем цены земельного участка посредством составления и подписания акта приема-передачи.</w:t>
      </w:r>
    </w:p>
    <w:p w14:paraId="09BD351C"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2.4. Получатель платежа: расчетный счет администрации </w:t>
      </w:r>
      <w:proofErr w:type="gramStart"/>
      <w:r w:rsidRPr="00764690">
        <w:rPr>
          <w:rFonts w:ascii="Times New Roman" w:eastAsia="Times New Roman" w:hAnsi="Times New Roman" w:cs="Times New Roman"/>
          <w:sz w:val="24"/>
          <w:szCs w:val="24"/>
        </w:rPr>
        <w:t>Романовского  муниципального</w:t>
      </w:r>
      <w:proofErr w:type="gramEnd"/>
      <w:r w:rsidRPr="00764690">
        <w:rPr>
          <w:rFonts w:ascii="Times New Roman" w:eastAsia="Times New Roman" w:hAnsi="Times New Roman" w:cs="Times New Roman"/>
          <w:sz w:val="24"/>
          <w:szCs w:val="24"/>
        </w:rPr>
        <w:t xml:space="preserve"> района Саратовской области, _______________________________________________________.</w:t>
      </w:r>
    </w:p>
    <w:p w14:paraId="3AAB2AB2"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2.5. В случае несвоевременной оплаты цены участка Покупатель обязан уплатить Продавцу пеню от неуплаченной суммы за каждый день просрочки в размере одной трехсотой процентной ставки рефинансирования Центрального банка РФ, действующей на дату выполнения денежных обязательств.</w:t>
      </w:r>
    </w:p>
    <w:p w14:paraId="5391B8FE"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2.6. В случае неоплаты цены земельного участка в течение одного месяца договор считается незаключенным.</w:t>
      </w:r>
    </w:p>
    <w:p w14:paraId="1872C94F"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2.7. В случае нарушения сроков приема земельного участка Покупатель обязан уплатить Продавцу пени в размере 1% от предусмотренной в п.2.1. выкупной цены Участка, за каждый день просрочки.</w:t>
      </w:r>
    </w:p>
    <w:p w14:paraId="06A197CC"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764690">
        <w:rPr>
          <w:rFonts w:ascii="Times New Roman" w:eastAsia="Times New Roman" w:hAnsi="Times New Roman" w:cs="Times New Roman"/>
          <w:b/>
          <w:sz w:val="24"/>
          <w:szCs w:val="24"/>
        </w:rPr>
        <w:t>3. Споры по предмету Договора</w:t>
      </w:r>
    </w:p>
    <w:p w14:paraId="00491427" w14:textId="77777777" w:rsidR="0015776D" w:rsidRPr="00764690"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3.1. Продавец гарантирует, что </w:t>
      </w:r>
      <w:proofErr w:type="gramStart"/>
      <w:r w:rsidRPr="00764690">
        <w:rPr>
          <w:rFonts w:ascii="Times New Roman" w:eastAsia="Times New Roman" w:hAnsi="Times New Roman" w:cs="Times New Roman"/>
          <w:sz w:val="24"/>
          <w:szCs w:val="24"/>
        </w:rPr>
        <w:t>в  отношении</w:t>
      </w:r>
      <w:proofErr w:type="gramEnd"/>
      <w:r w:rsidRPr="00764690">
        <w:rPr>
          <w:rFonts w:ascii="Times New Roman" w:eastAsia="Times New Roman" w:hAnsi="Times New Roman" w:cs="Times New Roman"/>
          <w:sz w:val="24"/>
          <w:szCs w:val="24"/>
        </w:rPr>
        <w:t xml:space="preserve"> Участка отсутствуют споры, обременения, не разрешенные вступившим в законную силу решением суда (арбитражного суда), о которых в момент заключения Договора Покупатель не знал или не мог не знать.</w:t>
      </w:r>
    </w:p>
    <w:p w14:paraId="0E96C1A3"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На участке имеются (не </w:t>
      </w:r>
      <w:proofErr w:type="gramStart"/>
      <w:r w:rsidRPr="00764690">
        <w:rPr>
          <w:rFonts w:ascii="Times New Roman" w:eastAsia="Times New Roman" w:hAnsi="Times New Roman" w:cs="Times New Roman"/>
          <w:sz w:val="24"/>
          <w:szCs w:val="24"/>
        </w:rPr>
        <w:t>имеются)  ограничения</w:t>
      </w:r>
      <w:proofErr w:type="gramEnd"/>
      <w:r w:rsidRPr="00764690">
        <w:rPr>
          <w:rFonts w:ascii="Times New Roman" w:eastAsia="Times New Roman" w:hAnsi="Times New Roman" w:cs="Times New Roman"/>
          <w:sz w:val="24"/>
          <w:szCs w:val="24"/>
        </w:rPr>
        <w:t xml:space="preserve"> (обременения) прав, предусмотренные  ст. 56, 56.1  Земельного кодекса Российской Федерации.                                                                            </w:t>
      </w:r>
    </w:p>
    <w:p w14:paraId="488F36CC"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3.2. Покупатель претензий по качеству и санитарному состоянию земельного участка не имеет.</w:t>
      </w:r>
    </w:p>
    <w:p w14:paraId="39361B3D" w14:textId="77777777" w:rsidR="003516F8" w:rsidRPr="00764690"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BBFCB20" w14:textId="77777777" w:rsidR="003516F8" w:rsidRPr="00764690"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06DE8" w14:textId="77777777" w:rsidR="003516F8" w:rsidRPr="00764690"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37E52AAF" w14:textId="77777777" w:rsidR="003516F8" w:rsidRPr="00764690" w:rsidRDefault="003516F8"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p>
    <w:p w14:paraId="6DA34766"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3.3. По вопросам, не нашедшим решения в условиях настоящего договора, стороны руководствуются нормами и положениями действующего законодательства РФ.</w:t>
      </w:r>
    </w:p>
    <w:p w14:paraId="2BF70D5D"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3.4. Переход права собственности подлежит государственной регистрации в органе, осуществляющем государственную регистрацию прав на недвижимость и сделок с ней.</w:t>
      </w:r>
    </w:p>
    <w:p w14:paraId="3FC8859F" w14:textId="77777777" w:rsidR="003516F8" w:rsidRPr="00764690"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0ABB00A1"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764690">
        <w:rPr>
          <w:rFonts w:ascii="Times New Roman" w:eastAsia="Times New Roman" w:hAnsi="Times New Roman" w:cs="Times New Roman"/>
          <w:b/>
          <w:sz w:val="24"/>
          <w:szCs w:val="24"/>
        </w:rPr>
        <w:t>4. Права и обязанности сторон</w:t>
      </w:r>
    </w:p>
    <w:p w14:paraId="4313C820"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4.1. Продавец имеет право:</w:t>
      </w:r>
    </w:p>
    <w:p w14:paraId="68F150D5"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4.1.1. Требовать от Покупателя уплаты установленной Договором денежной суммы (цены) Участка.</w:t>
      </w:r>
    </w:p>
    <w:p w14:paraId="0CB6FA16"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4.2. Продавец обязан:</w:t>
      </w:r>
    </w:p>
    <w:p w14:paraId="62A4D763"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4.2.1. Передать Участок в состоянии, пригодном для его использования в соответствии с целевым назначением.</w:t>
      </w:r>
    </w:p>
    <w:p w14:paraId="68E7D00C"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4.2.2. Передать Участок, не состоящий под арестом (запрещением) и свободным от любых имущественных прав и претензий третьих лиц, о которых в момент заключения Договора Продавец не мог не знать.</w:t>
      </w:r>
    </w:p>
    <w:p w14:paraId="20254975"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4.2.3. Не уклоняться от государственной регистрации перехода права собственности.</w:t>
      </w:r>
    </w:p>
    <w:p w14:paraId="517FD2F6"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4.2.4. Не уклоняться от подписания акта приема-передачи.</w:t>
      </w:r>
    </w:p>
    <w:p w14:paraId="2FCD0FD2"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4.3. Покупатель имеет право:</w:t>
      </w:r>
    </w:p>
    <w:p w14:paraId="68E4A6B4"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4.3.1. Требовать предоставления Участка, пригодного для его использования в соответствии с целевым назначением.</w:t>
      </w:r>
    </w:p>
    <w:p w14:paraId="26DC492B"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4.3.2. Требовать передачи Участка, не состоящего под арестом (запрещением) и свободного от любых имущественных прав и претензий третьих лиц, о которых в момент заключения Договора Продавец не мог не знать.</w:t>
      </w:r>
    </w:p>
    <w:p w14:paraId="6BEFC12C"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4.4. Покупатель обязан:</w:t>
      </w:r>
    </w:p>
    <w:p w14:paraId="67D2AAEB"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4.4.1. Принять земельный Участок.</w:t>
      </w:r>
    </w:p>
    <w:p w14:paraId="17F3F5FB"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4.4.2. Уплатить цену Участка в размере, порядке и сроки, которые установлены Договором.</w:t>
      </w:r>
    </w:p>
    <w:p w14:paraId="05305449"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4.4.3. Не уклоняться от государственной регистрации перехода права собственности.</w:t>
      </w:r>
    </w:p>
    <w:p w14:paraId="2A1E2D8B"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4.4.4. Не уклоняться от подписания акта приема-передачи.</w:t>
      </w:r>
    </w:p>
    <w:p w14:paraId="62C5E9BD"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4.4.5. Соблюдать упомянутые в разделе 3 Договора права третьих лиц, вытекающие из установленных сервитутов и договорных отношений.</w:t>
      </w:r>
    </w:p>
    <w:p w14:paraId="5DA4D2FF"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4.4.6. Использовать Участок в соответствии с целевым назначением и разрешенным использованием.</w:t>
      </w:r>
    </w:p>
    <w:p w14:paraId="173F6A97"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4.5. Продавец и Покупатель имеют равные права и несут обязанности, установленные законодательством РФ.</w:t>
      </w:r>
    </w:p>
    <w:p w14:paraId="76E8D02F" w14:textId="77777777" w:rsidR="003516F8" w:rsidRPr="00764690"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C879727"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5. Ответственность сторон</w:t>
      </w:r>
    </w:p>
    <w:p w14:paraId="58BEAB94"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5.1. Стороны несут ответственность за невыполнение либо ненадлежащее выполнение условий Договора, в том числе вызванное действием непреодолимой силы, в соответствии с законодательством РФ.</w:t>
      </w:r>
    </w:p>
    <w:p w14:paraId="25C922A3"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04280D6"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6. Разрешение споров</w:t>
      </w:r>
    </w:p>
    <w:p w14:paraId="02555F5F"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6.1. Споры, возникающие при исполнении Договора, разрешаются по соглашению между Продавцом и Покупателем.</w:t>
      </w:r>
    </w:p>
    <w:p w14:paraId="203879E2"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6.2. При невозможности достижения соглашения между сторонами возникшие споры разрешаются в соответствии с законодательством РФ.</w:t>
      </w:r>
    </w:p>
    <w:p w14:paraId="31A899B0" w14:textId="77777777" w:rsidR="003516F8" w:rsidRPr="00764690" w:rsidRDefault="003516F8"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p>
    <w:p w14:paraId="2C1CC377" w14:textId="77777777" w:rsidR="0015776D" w:rsidRPr="00764690" w:rsidRDefault="0015776D" w:rsidP="0015776D">
      <w:pPr>
        <w:tabs>
          <w:tab w:val="left" w:pos="3994"/>
        </w:tabs>
        <w:autoSpaceDE w:val="0"/>
        <w:autoSpaceDN w:val="0"/>
        <w:adjustRightInd w:val="0"/>
        <w:spacing w:after="0" w:line="240" w:lineRule="auto"/>
        <w:ind w:firstLine="540"/>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7. Заключительные положения</w:t>
      </w:r>
    </w:p>
    <w:p w14:paraId="66836D7E"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7.1. Право собственности у Покупателя возникает с момента государственной регистрации перехода права собственности от Продавца к Покупателю в порядке, установленном ФЗ "О государственной регистрации прав на недвижимое имущество и сделок с ним".</w:t>
      </w:r>
    </w:p>
    <w:p w14:paraId="5B0C5CA1" w14:textId="77777777" w:rsidR="0015776D" w:rsidRPr="00764690"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7.2. </w:t>
      </w:r>
      <w:r w:rsidR="009A5A51" w:rsidRPr="00764690">
        <w:rPr>
          <w:rFonts w:ascii="Times New Roman" w:hAnsi="Times New Roman" w:cs="Times New Roman"/>
          <w:color w:val="020C22"/>
          <w:sz w:val="24"/>
          <w:szCs w:val="24"/>
          <w:shd w:val="clear" w:color="auto" w:fill="FEFEFE"/>
        </w:rPr>
        <w:t>По результатам проведения электронного аукциона договор купли-продажи земельного участка, заключается в электронной форме и подписывается усиленной квалифицированной электронной подписью сторон такого договора</w:t>
      </w:r>
      <w:r w:rsidRPr="00764690">
        <w:rPr>
          <w:rFonts w:ascii="Times New Roman" w:eastAsia="Times New Roman" w:hAnsi="Times New Roman" w:cs="Times New Roman"/>
          <w:sz w:val="24"/>
          <w:szCs w:val="24"/>
        </w:rPr>
        <w:t>.</w:t>
      </w:r>
    </w:p>
    <w:p w14:paraId="044A6EE0" w14:textId="77777777" w:rsidR="0015776D" w:rsidRPr="00764690" w:rsidRDefault="0015776D" w:rsidP="0015776D">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7.3. К Договору прилага</w:t>
      </w:r>
      <w:r w:rsidR="009A5A51" w:rsidRPr="00764690">
        <w:rPr>
          <w:rFonts w:ascii="Times New Roman" w:eastAsia="Times New Roman" w:hAnsi="Times New Roman" w:cs="Times New Roman"/>
          <w:sz w:val="24"/>
          <w:szCs w:val="24"/>
        </w:rPr>
        <w:t>е</w:t>
      </w:r>
      <w:r w:rsidRPr="00764690">
        <w:rPr>
          <w:rFonts w:ascii="Times New Roman" w:eastAsia="Times New Roman" w:hAnsi="Times New Roman" w:cs="Times New Roman"/>
          <w:sz w:val="24"/>
          <w:szCs w:val="24"/>
        </w:rPr>
        <w:t>тся</w:t>
      </w:r>
      <w:r w:rsidR="009A5A51" w:rsidRPr="00764690">
        <w:rPr>
          <w:rFonts w:ascii="Times New Roman" w:eastAsia="Times New Roman" w:hAnsi="Times New Roman" w:cs="Times New Roman"/>
          <w:sz w:val="24"/>
          <w:szCs w:val="24"/>
        </w:rPr>
        <w:t xml:space="preserve"> </w:t>
      </w:r>
      <w:r w:rsidRPr="00764690">
        <w:rPr>
          <w:rFonts w:ascii="Times New Roman" w:eastAsia="Times New Roman" w:hAnsi="Times New Roman" w:cs="Times New Roman"/>
          <w:sz w:val="24"/>
          <w:szCs w:val="24"/>
        </w:rPr>
        <w:t xml:space="preserve">  акт приема-передачи земельного участка.</w:t>
      </w:r>
    </w:p>
    <w:p w14:paraId="368C2772"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39D2105D"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4ACA925B" w14:textId="77777777" w:rsidR="003516F8" w:rsidRPr="00764690"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585D8D57" w14:textId="77777777" w:rsidR="003516F8" w:rsidRPr="00764690" w:rsidRDefault="003516F8" w:rsidP="0015776D">
      <w:pPr>
        <w:autoSpaceDE w:val="0"/>
        <w:autoSpaceDN w:val="0"/>
        <w:adjustRightInd w:val="0"/>
        <w:spacing w:after="0" w:line="240" w:lineRule="auto"/>
        <w:jc w:val="center"/>
        <w:rPr>
          <w:rFonts w:ascii="Times New Roman" w:eastAsia="Times New Roman" w:hAnsi="Times New Roman" w:cs="Times New Roman"/>
          <w:b/>
          <w:sz w:val="24"/>
          <w:szCs w:val="24"/>
        </w:rPr>
      </w:pPr>
    </w:p>
    <w:p w14:paraId="18042C1B" w14:textId="77777777" w:rsidR="0015776D" w:rsidRPr="00764690" w:rsidRDefault="0015776D" w:rsidP="0015776D">
      <w:pPr>
        <w:autoSpaceDE w:val="0"/>
        <w:autoSpaceDN w:val="0"/>
        <w:adjustRightInd w:val="0"/>
        <w:spacing w:after="0" w:line="240" w:lineRule="auto"/>
        <w:jc w:val="center"/>
        <w:rPr>
          <w:rFonts w:ascii="Times New Roman" w:eastAsia="Times New Roman" w:hAnsi="Times New Roman" w:cs="Times New Roman"/>
          <w:sz w:val="24"/>
          <w:szCs w:val="24"/>
        </w:rPr>
      </w:pPr>
      <w:r w:rsidRPr="00764690">
        <w:rPr>
          <w:rFonts w:ascii="Times New Roman" w:eastAsia="Times New Roman" w:hAnsi="Times New Roman" w:cs="Times New Roman"/>
          <w:b/>
          <w:sz w:val="24"/>
          <w:szCs w:val="24"/>
        </w:rPr>
        <w:t xml:space="preserve">8. Адреса, банковские реквизиты сторон </w:t>
      </w:r>
    </w:p>
    <w:tbl>
      <w:tblPr>
        <w:tblW w:w="97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74"/>
        <w:gridCol w:w="4873"/>
      </w:tblGrid>
      <w:tr w:rsidR="0015776D" w:rsidRPr="00764690" w14:paraId="25610058" w14:textId="77777777" w:rsidTr="00AE64C2">
        <w:trPr>
          <w:trHeight w:val="60"/>
          <w:jc w:val="center"/>
        </w:trPr>
        <w:tc>
          <w:tcPr>
            <w:tcW w:w="4874" w:type="dxa"/>
          </w:tcPr>
          <w:p w14:paraId="731CD80E" w14:textId="77777777" w:rsidR="0015776D" w:rsidRPr="00764690"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Продавец:</w:t>
            </w:r>
          </w:p>
          <w:p w14:paraId="5CA9B800"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7604C9D0"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адрес: Саратовская область, </w:t>
            </w:r>
            <w:proofErr w:type="spellStart"/>
            <w:r w:rsidRPr="001B5494">
              <w:rPr>
                <w:rFonts w:ascii="Times New Roman" w:eastAsia="Times New Roman" w:hAnsi="Times New Roman" w:cs="Times New Roman"/>
                <w:sz w:val="24"/>
                <w:szCs w:val="24"/>
              </w:rPr>
              <w:t>р.п</w:t>
            </w:r>
            <w:proofErr w:type="spellEnd"/>
            <w:r w:rsidRPr="001B5494">
              <w:rPr>
                <w:rFonts w:ascii="Times New Roman" w:eastAsia="Times New Roman" w:hAnsi="Times New Roman" w:cs="Times New Roman"/>
                <w:sz w:val="24"/>
                <w:szCs w:val="24"/>
              </w:rPr>
              <w:t>. Романовка,</w:t>
            </w:r>
          </w:p>
          <w:p w14:paraId="30BF2D65"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ул. Народная, д.10, </w:t>
            </w:r>
          </w:p>
          <w:p w14:paraId="313D46D9"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ИНН 6430002427 КПП 643001001</w:t>
            </w:r>
          </w:p>
          <w:p w14:paraId="16D3AD6E"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л/с 201010201 в финансовом управлении </w:t>
            </w:r>
          </w:p>
          <w:p w14:paraId="51B10A16"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администрации Романовского </w:t>
            </w:r>
          </w:p>
          <w:p w14:paraId="0FDCBF84"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муниципального района Саратовской области</w:t>
            </w:r>
          </w:p>
          <w:p w14:paraId="22ABF668"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ОКТМО 63640151 ОГРН 1026401589598</w:t>
            </w:r>
          </w:p>
          <w:p w14:paraId="3A18CA40"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БИК 016311121 </w:t>
            </w:r>
          </w:p>
          <w:p w14:paraId="6413C440"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Банк: Операционно-кассовый центр № 3 Волго-Вятского </w:t>
            </w:r>
            <w:proofErr w:type="gramStart"/>
            <w:r w:rsidRPr="001B5494">
              <w:rPr>
                <w:rFonts w:ascii="Times New Roman" w:eastAsia="Times New Roman" w:hAnsi="Times New Roman" w:cs="Times New Roman"/>
                <w:sz w:val="24"/>
                <w:szCs w:val="24"/>
              </w:rPr>
              <w:t>главного  управления</w:t>
            </w:r>
            <w:proofErr w:type="gramEnd"/>
            <w:r w:rsidRPr="001B5494">
              <w:rPr>
                <w:rFonts w:ascii="Times New Roman" w:eastAsia="Times New Roman" w:hAnsi="Times New Roman" w:cs="Times New Roman"/>
                <w:sz w:val="24"/>
                <w:szCs w:val="24"/>
              </w:rPr>
              <w:t xml:space="preserve">  // УФК  по  Саратовской  области  г.  Саратов,   </w:t>
            </w:r>
          </w:p>
          <w:p w14:paraId="655CC4A2"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ЕКС – 40102810845370000052,</w:t>
            </w:r>
          </w:p>
          <w:p w14:paraId="32F05E95"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КС - 03231643636400006000</w:t>
            </w:r>
          </w:p>
          <w:p w14:paraId="4A694AE7" w14:textId="77777777" w:rsidR="001B5494" w:rsidRPr="001B5494" w:rsidRDefault="001B5494" w:rsidP="001B5494">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___________  _______________</w:t>
            </w:r>
          </w:p>
          <w:p w14:paraId="2506C036" w14:textId="446B526A" w:rsidR="0015776D" w:rsidRPr="00764690" w:rsidRDefault="001B5494" w:rsidP="001B5494">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1B5494">
              <w:rPr>
                <w:rFonts w:ascii="Times New Roman" w:eastAsia="Times New Roman" w:hAnsi="Times New Roman" w:cs="Times New Roman"/>
                <w:sz w:val="24"/>
                <w:szCs w:val="24"/>
              </w:rPr>
              <w:t>м.п</w:t>
            </w:r>
            <w:proofErr w:type="spellEnd"/>
            <w:r w:rsidRPr="001B5494">
              <w:rPr>
                <w:rFonts w:ascii="Times New Roman" w:eastAsia="Times New Roman" w:hAnsi="Times New Roman" w:cs="Times New Roman"/>
                <w:sz w:val="24"/>
                <w:szCs w:val="24"/>
              </w:rPr>
              <w:t>.</w:t>
            </w:r>
          </w:p>
        </w:tc>
        <w:tc>
          <w:tcPr>
            <w:tcW w:w="4873" w:type="dxa"/>
          </w:tcPr>
          <w:p w14:paraId="0F089BF5" w14:textId="77777777" w:rsidR="0015776D" w:rsidRPr="00764690"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Покупатель:</w:t>
            </w:r>
          </w:p>
          <w:p w14:paraId="5853AC4B"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1B801C7" w14:textId="77777777" w:rsidR="00B15A12" w:rsidRPr="00764690" w:rsidRDefault="0015776D" w:rsidP="00B15A12">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w:t>
            </w:r>
            <w:r w:rsidR="00B15A12" w:rsidRPr="00764690">
              <w:rPr>
                <w:rFonts w:ascii="Times New Roman" w:eastAsia="Times New Roman" w:hAnsi="Times New Roman" w:cs="Times New Roman"/>
                <w:sz w:val="24"/>
                <w:szCs w:val="24"/>
              </w:rPr>
              <w:t>Для физического лица: Ф.И.О., адрес регистрации, паспортные данные;</w:t>
            </w:r>
          </w:p>
          <w:p w14:paraId="0B28E565" w14:textId="77777777" w:rsidR="00B15A12" w:rsidRPr="00764690" w:rsidRDefault="00B15A12" w:rsidP="00B15A12">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для юридического лица: полное </w:t>
            </w:r>
            <w:proofErr w:type="gramStart"/>
            <w:r w:rsidRPr="00764690">
              <w:rPr>
                <w:rFonts w:ascii="Times New Roman" w:eastAsia="Times New Roman" w:hAnsi="Times New Roman" w:cs="Times New Roman"/>
                <w:sz w:val="24"/>
                <w:szCs w:val="24"/>
              </w:rPr>
              <w:t xml:space="preserve">наименование,   </w:t>
            </w:r>
            <w:proofErr w:type="gramEnd"/>
            <w:r w:rsidRPr="00764690">
              <w:rPr>
                <w:rFonts w:ascii="Times New Roman" w:eastAsia="Times New Roman" w:hAnsi="Times New Roman" w:cs="Times New Roman"/>
                <w:sz w:val="24"/>
                <w:szCs w:val="24"/>
              </w:rPr>
              <w:t xml:space="preserve">                                        юридический адрес, ОГРН, ИНН; </w:t>
            </w:r>
          </w:p>
          <w:p w14:paraId="3AF50CB7" w14:textId="77777777" w:rsidR="00B15A12" w:rsidRPr="00764690" w:rsidRDefault="00B15A12" w:rsidP="00B15A12">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для индивидуального предпринимателя:</w:t>
            </w:r>
          </w:p>
          <w:p w14:paraId="65F59BB7" w14:textId="77777777" w:rsidR="00B15A12" w:rsidRPr="00764690" w:rsidRDefault="00B15A12" w:rsidP="00B15A12">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Ф.И.О., адрес регистрации, ОГРН, ИНН</w:t>
            </w:r>
          </w:p>
          <w:p w14:paraId="1A63A4D5" w14:textId="77777777" w:rsidR="00B15A12" w:rsidRPr="00764690" w:rsidRDefault="00B15A12" w:rsidP="00B15A12">
            <w:pPr>
              <w:suppressAutoHyphens/>
              <w:autoSpaceDE w:val="0"/>
              <w:autoSpaceDN w:val="0"/>
              <w:adjustRightInd w:val="0"/>
              <w:spacing w:after="0" w:line="240" w:lineRule="auto"/>
              <w:rPr>
                <w:rFonts w:ascii="Times New Roman" w:eastAsia="Times New Roman" w:hAnsi="Times New Roman" w:cs="Times New Roman"/>
                <w:sz w:val="24"/>
                <w:szCs w:val="24"/>
              </w:rPr>
            </w:pPr>
          </w:p>
          <w:p w14:paraId="7BB741B0" w14:textId="77777777" w:rsidR="00B15A12" w:rsidRPr="00764690" w:rsidRDefault="00B15A12" w:rsidP="00B15A12">
            <w:pPr>
              <w:suppressAutoHyphens/>
              <w:autoSpaceDE w:val="0"/>
              <w:autoSpaceDN w:val="0"/>
              <w:adjustRightInd w:val="0"/>
              <w:spacing w:after="0" w:line="240" w:lineRule="auto"/>
              <w:rPr>
                <w:rFonts w:ascii="Times New Roman" w:eastAsia="Times New Roman" w:hAnsi="Times New Roman" w:cs="Times New Roman"/>
                <w:sz w:val="24"/>
                <w:szCs w:val="24"/>
              </w:rPr>
            </w:pPr>
          </w:p>
          <w:p w14:paraId="405FF3A0" w14:textId="77777777" w:rsidR="00B15A12" w:rsidRPr="00764690" w:rsidRDefault="00B15A12" w:rsidP="00B15A12">
            <w:pPr>
              <w:suppressAutoHyphens/>
              <w:autoSpaceDE w:val="0"/>
              <w:autoSpaceDN w:val="0"/>
              <w:adjustRightInd w:val="0"/>
              <w:spacing w:after="0" w:line="240" w:lineRule="auto"/>
              <w:rPr>
                <w:rFonts w:ascii="Times New Roman" w:eastAsia="Times New Roman" w:hAnsi="Times New Roman" w:cs="Times New Roman"/>
                <w:sz w:val="24"/>
                <w:szCs w:val="24"/>
              </w:rPr>
            </w:pPr>
          </w:p>
          <w:p w14:paraId="3C12102D" w14:textId="77777777" w:rsidR="00B15A12" w:rsidRPr="00764690" w:rsidRDefault="00B15A12" w:rsidP="00B15A12">
            <w:pPr>
              <w:suppressAutoHyphens/>
              <w:autoSpaceDE w:val="0"/>
              <w:autoSpaceDN w:val="0"/>
              <w:adjustRightInd w:val="0"/>
              <w:spacing w:after="0" w:line="240" w:lineRule="auto"/>
              <w:rPr>
                <w:rFonts w:ascii="Times New Roman" w:eastAsia="Times New Roman" w:hAnsi="Times New Roman" w:cs="Times New Roman"/>
                <w:sz w:val="24"/>
                <w:szCs w:val="24"/>
              </w:rPr>
            </w:pPr>
          </w:p>
          <w:p w14:paraId="1C035A07" w14:textId="2C5F0FE5" w:rsidR="00B15A12" w:rsidRPr="00764690" w:rsidRDefault="00B15A12" w:rsidP="00B15A12">
            <w:pPr>
              <w:suppressAutoHyphen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 ______________</w:t>
            </w:r>
          </w:p>
          <w:p w14:paraId="47A1838D" w14:textId="4232883A" w:rsidR="00B15A12" w:rsidRPr="00764690" w:rsidRDefault="00B15A12" w:rsidP="00B15A12">
            <w:pPr>
              <w:suppressAutoHyphens/>
              <w:autoSpaceDE w:val="0"/>
              <w:autoSpaceDN w:val="0"/>
              <w:adjustRightInd w:val="0"/>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______________________</w:t>
            </w:r>
          </w:p>
          <w:p w14:paraId="1A409D3B" w14:textId="77777777" w:rsidR="00B15A12" w:rsidRPr="00764690" w:rsidRDefault="00B15A12" w:rsidP="00B15A12">
            <w:pPr>
              <w:suppressAutoHyphens/>
              <w:autoSpaceDE w:val="0"/>
              <w:autoSpaceDN w:val="0"/>
              <w:adjustRightInd w:val="0"/>
              <w:spacing w:after="0" w:line="240" w:lineRule="auto"/>
              <w:rPr>
                <w:rFonts w:ascii="Times New Roman" w:eastAsia="Times New Roman" w:hAnsi="Times New Roman" w:cs="Times New Roman"/>
                <w:sz w:val="24"/>
                <w:szCs w:val="24"/>
              </w:rPr>
            </w:pPr>
          </w:p>
          <w:p w14:paraId="3BDC8E37" w14:textId="77777777" w:rsidR="00B15A12" w:rsidRPr="00764690" w:rsidRDefault="00B15A12" w:rsidP="00B15A12">
            <w:pPr>
              <w:suppressAutoHyphens/>
              <w:autoSpaceDE w:val="0"/>
              <w:autoSpaceDN w:val="0"/>
              <w:adjustRightInd w:val="0"/>
              <w:spacing w:after="0" w:line="240" w:lineRule="auto"/>
              <w:rPr>
                <w:rFonts w:ascii="Times New Roman" w:eastAsia="Times New Roman" w:hAnsi="Times New Roman" w:cs="Times New Roman"/>
                <w:sz w:val="24"/>
                <w:szCs w:val="24"/>
              </w:rPr>
            </w:pPr>
          </w:p>
          <w:p w14:paraId="1748AD26" w14:textId="77777777" w:rsidR="00B15A12" w:rsidRPr="00764690" w:rsidRDefault="00B15A12" w:rsidP="00B15A12">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______________________</w:t>
            </w:r>
          </w:p>
          <w:p w14:paraId="529B282C" w14:textId="5A274420"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1556FA13"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4C47708"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017365D"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58D5A10"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AC4EE35"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F32B4A"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ED08D07"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71BF0288"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47D11610"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3B484AFD"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F71AA51"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69FE089"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5E75ABF4"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635294B8"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22031F4"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829590C"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54A017E"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3281A56"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4872DBB"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0F24CA2"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729354"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88AEB5D"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47418AB"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44E30F58"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5D077C9"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9904B89"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FAEA7B9"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A65660F"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3F091F0C" w14:textId="1C8A7E37" w:rsidR="003516F8"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0818C120" w14:textId="77777777" w:rsidR="00403474" w:rsidRPr="00764690" w:rsidRDefault="00403474" w:rsidP="0015776D">
      <w:pPr>
        <w:tabs>
          <w:tab w:val="left" w:pos="1380"/>
        </w:tabs>
        <w:spacing w:after="0" w:line="240" w:lineRule="auto"/>
        <w:jc w:val="center"/>
        <w:rPr>
          <w:rFonts w:ascii="Times New Roman" w:eastAsia="Times New Roman" w:hAnsi="Times New Roman" w:cs="Times New Roman"/>
          <w:b/>
          <w:sz w:val="24"/>
          <w:szCs w:val="24"/>
        </w:rPr>
      </w:pPr>
    </w:p>
    <w:p w14:paraId="5BF8E1C7"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75FA8800"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274059BE"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6ABF9DAC"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5410AC8B" w14:textId="77777777" w:rsidR="003516F8" w:rsidRPr="00764690" w:rsidRDefault="003516F8" w:rsidP="0015776D">
      <w:pPr>
        <w:tabs>
          <w:tab w:val="left" w:pos="1380"/>
        </w:tabs>
        <w:spacing w:after="0" w:line="240" w:lineRule="auto"/>
        <w:jc w:val="center"/>
        <w:rPr>
          <w:rFonts w:ascii="Times New Roman" w:eastAsia="Times New Roman" w:hAnsi="Times New Roman" w:cs="Times New Roman"/>
          <w:b/>
          <w:sz w:val="24"/>
          <w:szCs w:val="24"/>
        </w:rPr>
      </w:pPr>
    </w:p>
    <w:p w14:paraId="1EB84144"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1DAC8F58"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0003DAF2"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p>
    <w:p w14:paraId="2EF31D54"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lastRenderedPageBreak/>
        <w:t>АКТ</w:t>
      </w:r>
    </w:p>
    <w:p w14:paraId="3FB8E7D3"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приема-передачи земельного участка</w:t>
      </w:r>
    </w:p>
    <w:p w14:paraId="33A255D1"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к договору купли-продажи земельного участка № ___</w:t>
      </w:r>
      <w:proofErr w:type="gramStart"/>
      <w:r w:rsidRPr="00764690">
        <w:rPr>
          <w:rFonts w:ascii="Times New Roman" w:eastAsia="Times New Roman" w:hAnsi="Times New Roman" w:cs="Times New Roman"/>
          <w:b/>
          <w:sz w:val="24"/>
          <w:szCs w:val="24"/>
        </w:rPr>
        <w:t>_  от</w:t>
      </w:r>
      <w:proofErr w:type="gramEnd"/>
      <w:r w:rsidRPr="00764690">
        <w:rPr>
          <w:rFonts w:ascii="Times New Roman" w:eastAsia="Times New Roman" w:hAnsi="Times New Roman" w:cs="Times New Roman"/>
          <w:b/>
          <w:sz w:val="24"/>
          <w:szCs w:val="24"/>
        </w:rPr>
        <w:t xml:space="preserve">  __________ 202_ г.</w:t>
      </w:r>
    </w:p>
    <w:p w14:paraId="75C31215" w14:textId="77777777" w:rsidR="0015776D" w:rsidRPr="00764690" w:rsidRDefault="0015776D" w:rsidP="0015776D">
      <w:pPr>
        <w:tabs>
          <w:tab w:val="left" w:pos="1380"/>
        </w:tabs>
        <w:spacing w:after="0" w:line="240" w:lineRule="auto"/>
        <w:jc w:val="center"/>
        <w:rPr>
          <w:rFonts w:ascii="Times New Roman" w:eastAsia="Times New Roman" w:hAnsi="Times New Roman" w:cs="Times New Roman"/>
          <w:sz w:val="24"/>
          <w:szCs w:val="24"/>
        </w:rPr>
      </w:pPr>
    </w:p>
    <w:p w14:paraId="5799A3B1" w14:textId="77777777" w:rsidR="0015776D" w:rsidRPr="00764690" w:rsidRDefault="0015776D" w:rsidP="0015776D">
      <w:pPr>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w:t>
      </w:r>
      <w:proofErr w:type="spellStart"/>
      <w:r w:rsidRPr="00764690">
        <w:rPr>
          <w:rFonts w:ascii="Times New Roman" w:eastAsia="Times New Roman" w:hAnsi="Times New Roman" w:cs="Times New Roman"/>
          <w:sz w:val="24"/>
          <w:szCs w:val="24"/>
        </w:rPr>
        <w:t>р.п</w:t>
      </w:r>
      <w:proofErr w:type="spellEnd"/>
      <w:r w:rsidRPr="00764690">
        <w:rPr>
          <w:rFonts w:ascii="Times New Roman" w:eastAsia="Times New Roman" w:hAnsi="Times New Roman" w:cs="Times New Roman"/>
          <w:sz w:val="24"/>
          <w:szCs w:val="24"/>
        </w:rPr>
        <w:t>. Романовка                                                           _____________ 202_ год</w:t>
      </w:r>
    </w:p>
    <w:p w14:paraId="3C29A514" w14:textId="77777777" w:rsidR="0015776D" w:rsidRPr="00764690"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Администрация Романовского  муниципального  района  Саратовской области в лице _______________________________________, действующего на основании Устава с одной стороны, ___________________________________________________, именуемый</w:t>
      </w:r>
      <w:r w:rsidR="009A5A51" w:rsidRPr="00764690">
        <w:rPr>
          <w:rFonts w:ascii="Times New Roman" w:eastAsia="Times New Roman" w:hAnsi="Times New Roman" w:cs="Times New Roman"/>
          <w:sz w:val="24"/>
          <w:szCs w:val="24"/>
        </w:rPr>
        <w:t>(</w:t>
      </w:r>
      <w:proofErr w:type="spellStart"/>
      <w:r w:rsidR="009A5A51" w:rsidRPr="00764690">
        <w:rPr>
          <w:rFonts w:ascii="Times New Roman" w:eastAsia="Times New Roman" w:hAnsi="Times New Roman" w:cs="Times New Roman"/>
          <w:sz w:val="24"/>
          <w:szCs w:val="24"/>
        </w:rPr>
        <w:t>ая</w:t>
      </w:r>
      <w:proofErr w:type="spellEnd"/>
      <w:r w:rsidR="009A5A51" w:rsidRPr="00764690">
        <w:rPr>
          <w:rFonts w:ascii="Times New Roman" w:eastAsia="Times New Roman" w:hAnsi="Times New Roman" w:cs="Times New Roman"/>
          <w:sz w:val="24"/>
          <w:szCs w:val="24"/>
        </w:rPr>
        <w:t>)</w:t>
      </w:r>
      <w:r w:rsidRPr="00764690">
        <w:rPr>
          <w:rFonts w:ascii="Times New Roman" w:eastAsia="Times New Roman" w:hAnsi="Times New Roman" w:cs="Times New Roman"/>
          <w:sz w:val="24"/>
          <w:szCs w:val="24"/>
        </w:rPr>
        <w:t xml:space="preserve"> в дальнейшем "Покупатель", </w:t>
      </w:r>
      <w:r w:rsidRPr="00764690">
        <w:rPr>
          <w:rFonts w:ascii="Times New Roman" w:eastAsia="Times New Roman" w:hAnsi="Times New Roman" w:cs="Times New Roman"/>
          <w:kern w:val="36"/>
          <w:sz w:val="24"/>
          <w:szCs w:val="24"/>
        </w:rPr>
        <w:t xml:space="preserve"> </w:t>
      </w:r>
      <w:r w:rsidRPr="00764690">
        <w:rPr>
          <w:rFonts w:ascii="Times New Roman" w:eastAsia="Times New Roman" w:hAnsi="Times New Roman" w:cs="Times New Roman"/>
          <w:sz w:val="24"/>
          <w:szCs w:val="24"/>
        </w:rPr>
        <w:t>с другой стороны, вместе именуемые «Стороны»,</w:t>
      </w:r>
      <w:r w:rsidRPr="00764690">
        <w:rPr>
          <w:rFonts w:ascii="Times New Roman" w:eastAsia="Times New Roman" w:hAnsi="Times New Roman" w:cs="Times New Roman"/>
          <w:kern w:val="36"/>
          <w:sz w:val="24"/>
          <w:szCs w:val="24"/>
        </w:rPr>
        <w:t xml:space="preserve"> </w:t>
      </w:r>
      <w:r w:rsidRPr="00764690">
        <w:rPr>
          <w:rFonts w:ascii="Times New Roman" w:eastAsia="Times New Roman" w:hAnsi="Times New Roman" w:cs="Times New Roman"/>
          <w:sz w:val="24"/>
          <w:szCs w:val="24"/>
        </w:rPr>
        <w:t>в соответствии с Земельным Кодексом РФ составили настоящий акт о нижеследующем:</w:t>
      </w:r>
    </w:p>
    <w:p w14:paraId="24AEB9B3" w14:textId="77777777" w:rsidR="0015776D" w:rsidRPr="00764690" w:rsidRDefault="0015776D" w:rsidP="0015776D">
      <w:pPr>
        <w:spacing w:after="0" w:line="240" w:lineRule="auto"/>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1.В соответствии с договором _____купли-продажи земельного участка от  «___» __________ года Продавец передал, а Покупатель принял в собственность  земельный участок, расположенный по адресу: ________________________,                                                            кадастровый  № ___________________,  площадью </w:t>
      </w:r>
      <w:r w:rsidRPr="00764690">
        <w:rPr>
          <w:rFonts w:ascii="Times New Roman" w:eastAsia="Times New Roman" w:hAnsi="Times New Roman" w:cs="Times New Roman"/>
          <w:color w:val="000000"/>
          <w:sz w:val="24"/>
          <w:szCs w:val="24"/>
        </w:rPr>
        <w:t>__________</w:t>
      </w:r>
      <w:r w:rsidRPr="00764690">
        <w:rPr>
          <w:rFonts w:ascii="Times New Roman" w:eastAsia="Times New Roman" w:hAnsi="Times New Roman" w:cs="Times New Roman"/>
          <w:sz w:val="24"/>
          <w:szCs w:val="24"/>
        </w:rPr>
        <w:t xml:space="preserve"> кв. м.</w:t>
      </w:r>
    </w:p>
    <w:p w14:paraId="5E16BBCD" w14:textId="77777777" w:rsidR="0015776D" w:rsidRPr="00764690" w:rsidRDefault="0015776D" w:rsidP="0015776D">
      <w:pPr>
        <w:spacing w:after="0" w:line="240" w:lineRule="auto"/>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2.Претензий у Покупателя к Продавцу по передаваемому земельному участку не имеется.</w:t>
      </w:r>
    </w:p>
    <w:p w14:paraId="292F9505" w14:textId="77777777" w:rsidR="0015776D" w:rsidRPr="00764690" w:rsidRDefault="0015776D" w:rsidP="0015776D">
      <w:pPr>
        <w:spacing w:after="0" w:line="240" w:lineRule="auto"/>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3.Настоящим актом каждая из Сторон по договору подтверждает, что обязательства Сторон выполнены, оплата произведена полностью, у Сторон нет друг к другу претензий по существу договора.</w:t>
      </w:r>
    </w:p>
    <w:p w14:paraId="2174A9B9" w14:textId="77777777" w:rsidR="0015776D" w:rsidRPr="00764690" w:rsidRDefault="0015776D" w:rsidP="0015776D">
      <w:pPr>
        <w:spacing w:after="0" w:line="240" w:lineRule="auto"/>
        <w:jc w:val="both"/>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          4.Уклонение одной из Сторон от подписания настоящего акта расценивается, как отказ Продавца от исполнения обязанности передать земельный участок, а Покупателя – обязанности принять его (ст. 556 Гражданского кодекса Российской Федерации).</w:t>
      </w:r>
    </w:p>
    <w:p w14:paraId="139FEDEF" w14:textId="77777777" w:rsidR="0015776D" w:rsidRPr="00764690" w:rsidRDefault="0015776D" w:rsidP="0015776D">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tbl>
      <w:tblPr>
        <w:tblW w:w="0" w:type="auto"/>
        <w:jc w:val="center"/>
        <w:tblLook w:val="01E0" w:firstRow="1" w:lastRow="1" w:firstColumn="1" w:lastColumn="1" w:noHBand="0" w:noVBand="0"/>
      </w:tblPr>
      <w:tblGrid>
        <w:gridCol w:w="4535"/>
        <w:gridCol w:w="5036"/>
      </w:tblGrid>
      <w:tr w:rsidR="0015776D" w:rsidRPr="00764690" w14:paraId="53299559" w14:textId="77777777" w:rsidTr="00AE64C2">
        <w:trPr>
          <w:trHeight w:val="7171"/>
          <w:jc w:val="center"/>
        </w:trPr>
        <w:tc>
          <w:tcPr>
            <w:tcW w:w="4535" w:type="dxa"/>
            <w:tcBorders>
              <w:top w:val="single" w:sz="4" w:space="0" w:color="auto"/>
              <w:left w:val="single" w:sz="4" w:space="0" w:color="auto"/>
              <w:bottom w:val="single" w:sz="4" w:space="0" w:color="auto"/>
              <w:right w:val="single" w:sz="4" w:space="0" w:color="auto"/>
            </w:tcBorders>
          </w:tcPr>
          <w:p w14:paraId="0117E509" w14:textId="297255F9" w:rsidR="001B5494" w:rsidRDefault="001B5494" w:rsidP="001B5494">
            <w:pPr>
              <w:overflowPunct w:val="0"/>
              <w:autoSpaceDE w:val="0"/>
              <w:autoSpaceDN w:val="0"/>
              <w:adjustRightInd w:val="0"/>
              <w:spacing w:after="0" w:line="240" w:lineRule="auto"/>
              <w:ind w:right="-271" w:hanging="54"/>
              <w:jc w:val="center"/>
              <w:textAlignment w:val="baseline"/>
              <w:rPr>
                <w:rFonts w:ascii="Times New Roman" w:eastAsia="Times New Roman" w:hAnsi="Times New Roman" w:cs="Times New Roman"/>
                <w:sz w:val="24"/>
                <w:szCs w:val="24"/>
              </w:rPr>
            </w:pPr>
            <w:r>
              <w:rPr>
                <w:rFonts w:ascii="Times New Roman" w:eastAsia="Times New Roman" w:hAnsi="Times New Roman" w:cs="Times New Roman"/>
                <w:sz w:val="24"/>
                <w:szCs w:val="24"/>
              </w:rPr>
              <w:t>Передал</w:t>
            </w:r>
          </w:p>
          <w:p w14:paraId="61A5C5A0" w14:textId="77777777" w:rsid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p>
          <w:p w14:paraId="1235BD59" w14:textId="0CBA4996"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Администрация Романовского муниципального района Саратовской области,</w:t>
            </w:r>
          </w:p>
          <w:p w14:paraId="32ADC3D1"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адрес: Саратовская область, </w:t>
            </w:r>
            <w:proofErr w:type="spellStart"/>
            <w:r w:rsidRPr="001B5494">
              <w:rPr>
                <w:rFonts w:ascii="Times New Roman" w:eastAsia="Times New Roman" w:hAnsi="Times New Roman" w:cs="Times New Roman"/>
                <w:sz w:val="24"/>
                <w:szCs w:val="24"/>
              </w:rPr>
              <w:t>р.п</w:t>
            </w:r>
            <w:proofErr w:type="spellEnd"/>
            <w:r w:rsidRPr="001B5494">
              <w:rPr>
                <w:rFonts w:ascii="Times New Roman" w:eastAsia="Times New Roman" w:hAnsi="Times New Roman" w:cs="Times New Roman"/>
                <w:sz w:val="24"/>
                <w:szCs w:val="24"/>
              </w:rPr>
              <w:t>. Романовка,</w:t>
            </w:r>
          </w:p>
          <w:p w14:paraId="4F3E0383"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ул. Народная, д.10, </w:t>
            </w:r>
          </w:p>
          <w:p w14:paraId="1919A996"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ИНН 6430002427 КПП 643001001</w:t>
            </w:r>
          </w:p>
          <w:p w14:paraId="088B8FAD"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л/с 201010201 в финансовом управлении </w:t>
            </w:r>
          </w:p>
          <w:p w14:paraId="6D138B74"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администрации Романовского </w:t>
            </w:r>
          </w:p>
          <w:p w14:paraId="21D9D668"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муниципального района Саратовской области</w:t>
            </w:r>
          </w:p>
          <w:p w14:paraId="3D031199"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ОКТМО 63640151 ОГРН 1026401589598</w:t>
            </w:r>
          </w:p>
          <w:p w14:paraId="39C6EECD"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БИК 016311121 </w:t>
            </w:r>
          </w:p>
          <w:p w14:paraId="1FC40E9C"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 xml:space="preserve">Банк: Операционно-кассовый центр № 3 Волго-Вятского </w:t>
            </w:r>
            <w:proofErr w:type="gramStart"/>
            <w:r w:rsidRPr="001B5494">
              <w:rPr>
                <w:rFonts w:ascii="Times New Roman" w:eastAsia="Times New Roman" w:hAnsi="Times New Roman" w:cs="Times New Roman"/>
                <w:sz w:val="24"/>
                <w:szCs w:val="24"/>
              </w:rPr>
              <w:t>главного  управления</w:t>
            </w:r>
            <w:proofErr w:type="gramEnd"/>
            <w:r w:rsidRPr="001B5494">
              <w:rPr>
                <w:rFonts w:ascii="Times New Roman" w:eastAsia="Times New Roman" w:hAnsi="Times New Roman" w:cs="Times New Roman"/>
                <w:sz w:val="24"/>
                <w:szCs w:val="24"/>
              </w:rPr>
              <w:t xml:space="preserve">  // УФК  по  Саратовской  области  г.  Саратов,   </w:t>
            </w:r>
          </w:p>
          <w:p w14:paraId="3F712BDF"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ЕКС – 40102810845370000052,</w:t>
            </w:r>
          </w:p>
          <w:p w14:paraId="73ACE280" w14:textId="77777777" w:rsidR="001B5494" w:rsidRPr="001B5494" w:rsidRDefault="001B5494" w:rsidP="001B5494">
            <w:pPr>
              <w:overflowPunct w:val="0"/>
              <w:autoSpaceDE w:val="0"/>
              <w:autoSpaceDN w:val="0"/>
              <w:adjustRightInd w:val="0"/>
              <w:spacing w:after="0" w:line="240" w:lineRule="auto"/>
              <w:ind w:right="-271" w:hanging="54"/>
              <w:textAlignment w:val="baseline"/>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КС - 03231643636400006000</w:t>
            </w:r>
          </w:p>
          <w:p w14:paraId="4A7A3632" w14:textId="77777777" w:rsidR="001B5494" w:rsidRPr="001B5494" w:rsidRDefault="001B5494" w:rsidP="001B5494">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1B5494">
              <w:rPr>
                <w:rFonts w:ascii="Times New Roman" w:eastAsia="Times New Roman" w:hAnsi="Times New Roman" w:cs="Times New Roman"/>
                <w:sz w:val="24"/>
                <w:szCs w:val="24"/>
              </w:rPr>
              <w:t>___________  _______________</w:t>
            </w:r>
          </w:p>
          <w:p w14:paraId="7381FD05" w14:textId="4D7DF301" w:rsidR="0015776D" w:rsidRPr="00764690" w:rsidRDefault="001B5494" w:rsidP="001B5494">
            <w:pPr>
              <w:suppressAutoHyphens/>
              <w:autoSpaceDE w:val="0"/>
              <w:autoSpaceDN w:val="0"/>
              <w:adjustRightInd w:val="0"/>
              <w:spacing w:after="0" w:line="240" w:lineRule="auto"/>
              <w:rPr>
                <w:rFonts w:ascii="Times New Roman" w:eastAsia="Times New Roman" w:hAnsi="Times New Roman" w:cs="Times New Roman"/>
                <w:sz w:val="24"/>
                <w:szCs w:val="24"/>
              </w:rPr>
            </w:pPr>
            <w:proofErr w:type="spellStart"/>
            <w:r w:rsidRPr="001B5494">
              <w:rPr>
                <w:rFonts w:ascii="Times New Roman" w:eastAsia="Times New Roman" w:hAnsi="Times New Roman" w:cs="Times New Roman"/>
                <w:sz w:val="24"/>
                <w:szCs w:val="24"/>
              </w:rPr>
              <w:t>м.п</w:t>
            </w:r>
            <w:proofErr w:type="spellEnd"/>
            <w:r w:rsidRPr="001B5494">
              <w:rPr>
                <w:rFonts w:ascii="Times New Roman" w:eastAsia="Times New Roman" w:hAnsi="Times New Roman" w:cs="Times New Roman"/>
                <w:sz w:val="24"/>
                <w:szCs w:val="24"/>
              </w:rPr>
              <w:t>.</w:t>
            </w:r>
          </w:p>
        </w:tc>
        <w:tc>
          <w:tcPr>
            <w:tcW w:w="5036" w:type="dxa"/>
            <w:tcBorders>
              <w:top w:val="single" w:sz="4" w:space="0" w:color="auto"/>
              <w:left w:val="single" w:sz="4" w:space="0" w:color="auto"/>
              <w:bottom w:val="single" w:sz="4" w:space="0" w:color="auto"/>
              <w:right w:val="single" w:sz="4" w:space="0" w:color="auto"/>
            </w:tcBorders>
          </w:tcPr>
          <w:p w14:paraId="5CD4A50C" w14:textId="77777777" w:rsidR="0015776D" w:rsidRPr="00764690" w:rsidRDefault="0015776D" w:rsidP="0015776D">
            <w:pPr>
              <w:suppressAutoHyphens/>
              <w:autoSpaceDE w:val="0"/>
              <w:autoSpaceDN w:val="0"/>
              <w:adjustRightInd w:val="0"/>
              <w:spacing w:after="0" w:line="240" w:lineRule="auto"/>
              <w:jc w:val="center"/>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Принял</w:t>
            </w:r>
          </w:p>
          <w:p w14:paraId="64CC9D7E"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18C2C657"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033FA9BD"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Для физического лица: Ф.И.О., адрес регистрации, паспортные данные;</w:t>
            </w:r>
          </w:p>
          <w:p w14:paraId="3C5F58A1"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 xml:space="preserve">для юридического лица: полное </w:t>
            </w:r>
            <w:proofErr w:type="gramStart"/>
            <w:r w:rsidRPr="00764690">
              <w:rPr>
                <w:rFonts w:ascii="Times New Roman" w:eastAsia="Times New Roman" w:hAnsi="Times New Roman" w:cs="Times New Roman"/>
                <w:sz w:val="24"/>
                <w:szCs w:val="24"/>
              </w:rPr>
              <w:t xml:space="preserve">наименование,   </w:t>
            </w:r>
            <w:proofErr w:type="gramEnd"/>
            <w:r w:rsidRPr="00764690">
              <w:rPr>
                <w:rFonts w:ascii="Times New Roman" w:eastAsia="Times New Roman" w:hAnsi="Times New Roman" w:cs="Times New Roman"/>
                <w:sz w:val="24"/>
                <w:szCs w:val="24"/>
              </w:rPr>
              <w:t xml:space="preserve">                                        юридический адрес, ОГРН, ИНН; </w:t>
            </w:r>
          </w:p>
          <w:p w14:paraId="30D7EF55"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для индивидуального предпринимателя:</w:t>
            </w:r>
          </w:p>
          <w:p w14:paraId="67056E5D"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Ф.И.О., адрес регистрации, ОГРН, ИНН</w:t>
            </w:r>
          </w:p>
          <w:p w14:paraId="5667C17F"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65770B90"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30378C4"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73CCECB"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52D6288C"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CDE64CA"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7ACD82BB"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91D28C2"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2EB178D0"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r w:rsidRPr="00764690">
              <w:rPr>
                <w:rFonts w:ascii="Times New Roman" w:eastAsia="Times New Roman" w:hAnsi="Times New Roman" w:cs="Times New Roman"/>
                <w:sz w:val="24"/>
                <w:szCs w:val="24"/>
              </w:rPr>
              <w:t>______________________</w:t>
            </w:r>
          </w:p>
          <w:p w14:paraId="69749156"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p w14:paraId="37F87EE9" w14:textId="77777777" w:rsidR="0015776D" w:rsidRPr="00764690" w:rsidRDefault="0015776D" w:rsidP="0015776D">
            <w:pPr>
              <w:suppressAutoHyphens/>
              <w:autoSpaceDE w:val="0"/>
              <w:autoSpaceDN w:val="0"/>
              <w:adjustRightInd w:val="0"/>
              <w:spacing w:after="0" w:line="240" w:lineRule="auto"/>
              <w:rPr>
                <w:rFonts w:ascii="Times New Roman" w:eastAsia="Times New Roman" w:hAnsi="Times New Roman" w:cs="Times New Roman"/>
                <w:sz w:val="24"/>
                <w:szCs w:val="24"/>
              </w:rPr>
            </w:pPr>
          </w:p>
        </w:tc>
      </w:tr>
    </w:tbl>
    <w:p w14:paraId="7D5355F7" w14:textId="77777777" w:rsidR="0015776D" w:rsidRPr="00764690" w:rsidRDefault="0015776D" w:rsidP="0015776D">
      <w:pPr>
        <w:tabs>
          <w:tab w:val="left" w:pos="708"/>
          <w:tab w:val="center" w:pos="4819"/>
          <w:tab w:val="right" w:pos="9071"/>
        </w:tabs>
        <w:spacing w:after="0" w:line="240" w:lineRule="auto"/>
        <w:jc w:val="center"/>
        <w:rPr>
          <w:rFonts w:ascii="Times New Roman" w:eastAsia="Times New Roman" w:hAnsi="Times New Roman" w:cs="Times New Roman"/>
          <w:sz w:val="24"/>
          <w:szCs w:val="24"/>
        </w:rPr>
      </w:pPr>
    </w:p>
    <w:p w14:paraId="0115CE62" w14:textId="77777777" w:rsidR="0015776D" w:rsidRPr="00764690" w:rsidRDefault="0015776D" w:rsidP="0015776D">
      <w:pPr>
        <w:spacing w:after="0" w:line="240" w:lineRule="auto"/>
        <w:ind w:left="284" w:right="139"/>
        <w:rPr>
          <w:rFonts w:ascii="Times New Roman" w:eastAsia="Times New Roman" w:hAnsi="Times New Roman" w:cs="Times New Roman"/>
          <w:b/>
          <w:sz w:val="24"/>
          <w:szCs w:val="24"/>
        </w:rPr>
      </w:pPr>
    </w:p>
    <w:p w14:paraId="3C9B3D93" w14:textId="77777777" w:rsidR="0015776D" w:rsidRPr="00764690" w:rsidRDefault="0015776D" w:rsidP="0015776D">
      <w:pPr>
        <w:spacing w:after="0" w:line="240" w:lineRule="auto"/>
        <w:ind w:left="284" w:right="139"/>
        <w:rPr>
          <w:rFonts w:ascii="Times New Roman" w:eastAsia="Times New Roman" w:hAnsi="Times New Roman" w:cs="Times New Roman"/>
          <w:b/>
          <w:sz w:val="24"/>
          <w:szCs w:val="24"/>
        </w:rPr>
      </w:pPr>
      <w:r w:rsidRPr="00764690">
        <w:rPr>
          <w:rFonts w:ascii="Times New Roman" w:eastAsia="Times New Roman" w:hAnsi="Times New Roman" w:cs="Times New Roman"/>
          <w:b/>
          <w:sz w:val="24"/>
          <w:szCs w:val="24"/>
        </w:rPr>
        <w:t xml:space="preserve">Глава </w:t>
      </w:r>
    </w:p>
    <w:p w14:paraId="2A95FE2E" w14:textId="77777777" w:rsidR="0015776D" w:rsidRPr="009A5A51" w:rsidRDefault="0015776D" w:rsidP="0015776D">
      <w:pPr>
        <w:spacing w:after="0" w:line="240" w:lineRule="auto"/>
        <w:ind w:left="284" w:right="139"/>
        <w:rPr>
          <w:rFonts w:ascii="Times New Roman" w:eastAsia="Times New Roman" w:hAnsi="Times New Roman" w:cs="Times New Roman"/>
          <w:sz w:val="24"/>
          <w:szCs w:val="24"/>
          <w:shd w:val="clear" w:color="auto" w:fill="FFFFFF"/>
        </w:rPr>
      </w:pPr>
      <w:r w:rsidRPr="00764690">
        <w:rPr>
          <w:rFonts w:ascii="Times New Roman" w:eastAsia="Times New Roman" w:hAnsi="Times New Roman" w:cs="Times New Roman"/>
          <w:b/>
          <w:sz w:val="24"/>
          <w:szCs w:val="24"/>
        </w:rPr>
        <w:t>муниципального района                                               А.И. Щербаков</w:t>
      </w:r>
    </w:p>
    <w:p w14:paraId="5744FE7B" w14:textId="77777777" w:rsidR="0015776D" w:rsidRPr="009A5A51" w:rsidRDefault="0015776D" w:rsidP="0015776D">
      <w:pPr>
        <w:spacing w:after="0" w:line="240" w:lineRule="auto"/>
        <w:ind w:left="284" w:right="139"/>
        <w:rPr>
          <w:rFonts w:ascii="Times New Roman" w:eastAsia="Times New Roman" w:hAnsi="Times New Roman" w:cs="Times New Roman"/>
          <w:b/>
          <w:sz w:val="24"/>
          <w:szCs w:val="24"/>
        </w:rPr>
      </w:pPr>
    </w:p>
    <w:p w14:paraId="0CE39160" w14:textId="77777777" w:rsidR="00920216" w:rsidRPr="009A5A51" w:rsidRDefault="00920216" w:rsidP="003F521A">
      <w:pPr>
        <w:spacing w:after="0" w:line="240" w:lineRule="auto"/>
        <w:ind w:left="284"/>
        <w:jc w:val="both"/>
        <w:rPr>
          <w:rFonts w:ascii="Times New Roman" w:eastAsia="Times New Roman" w:hAnsi="Times New Roman" w:cs="Times New Roman"/>
          <w:color w:val="000000"/>
          <w:sz w:val="24"/>
          <w:szCs w:val="24"/>
          <w:shd w:val="clear" w:color="auto" w:fill="FFFFFF"/>
        </w:rPr>
      </w:pPr>
    </w:p>
    <w:sectPr w:rsidR="00920216" w:rsidRPr="009A5A51" w:rsidSect="00DE2FD5">
      <w:pgSz w:w="11906" w:h="16838"/>
      <w:pgMar w:top="284" w:right="850" w:bottom="142"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1F12D2"/>
    <w:multiLevelType w:val="multilevel"/>
    <w:tmpl w:val="061F12D2"/>
    <w:lvl w:ilvl="0">
      <w:start w:val="1"/>
      <w:numFmt w:val="bullet"/>
      <w:lvlText w:val="−"/>
      <w:lvlJc w:val="left"/>
      <w:pPr>
        <w:tabs>
          <w:tab w:val="num" w:pos="-45"/>
        </w:tabs>
        <w:ind w:left="-45" w:firstLine="0"/>
      </w:pPr>
      <w:rPr>
        <w:rFonts w:ascii="Times New Roman" w:hAnsi="Times New Roman" w:cs="Times New Roman" w:hint="default"/>
        <w:b/>
        <w:i w:val="0"/>
        <w:sz w:val="24"/>
        <w:szCs w:val="24"/>
      </w:rPr>
    </w:lvl>
    <w:lvl w:ilvl="1">
      <w:start w:val="1"/>
      <w:numFmt w:val="bullet"/>
      <w:lvlText w:val="o"/>
      <w:lvlJc w:val="left"/>
      <w:pPr>
        <w:tabs>
          <w:tab w:val="num" w:pos="1395"/>
        </w:tabs>
        <w:ind w:left="1395" w:hanging="360"/>
      </w:pPr>
      <w:rPr>
        <w:rFonts w:ascii="Courier New" w:hAnsi="Courier New" w:cs="Courier New" w:hint="default"/>
      </w:rPr>
    </w:lvl>
    <w:lvl w:ilvl="2">
      <w:start w:val="1"/>
      <w:numFmt w:val="bullet"/>
      <w:lvlText w:val=""/>
      <w:lvlJc w:val="left"/>
      <w:pPr>
        <w:tabs>
          <w:tab w:val="num" w:pos="2115"/>
        </w:tabs>
        <w:ind w:left="2115" w:hanging="360"/>
      </w:pPr>
      <w:rPr>
        <w:rFonts w:ascii="Wingdings" w:hAnsi="Wingdings" w:hint="default"/>
      </w:rPr>
    </w:lvl>
    <w:lvl w:ilvl="3">
      <w:start w:val="1"/>
      <w:numFmt w:val="bullet"/>
      <w:lvlText w:val=""/>
      <w:lvlJc w:val="left"/>
      <w:pPr>
        <w:tabs>
          <w:tab w:val="num" w:pos="2835"/>
        </w:tabs>
        <w:ind w:left="2835" w:hanging="360"/>
      </w:pPr>
      <w:rPr>
        <w:rFonts w:ascii="Symbol" w:hAnsi="Symbol" w:hint="default"/>
      </w:rPr>
    </w:lvl>
    <w:lvl w:ilvl="4">
      <w:start w:val="1"/>
      <w:numFmt w:val="bullet"/>
      <w:lvlText w:val="o"/>
      <w:lvlJc w:val="left"/>
      <w:pPr>
        <w:tabs>
          <w:tab w:val="num" w:pos="3555"/>
        </w:tabs>
        <w:ind w:left="3555" w:hanging="360"/>
      </w:pPr>
      <w:rPr>
        <w:rFonts w:ascii="Courier New" w:hAnsi="Courier New" w:cs="Courier New" w:hint="default"/>
      </w:rPr>
    </w:lvl>
    <w:lvl w:ilvl="5">
      <w:start w:val="1"/>
      <w:numFmt w:val="bullet"/>
      <w:lvlText w:val=""/>
      <w:lvlJc w:val="left"/>
      <w:pPr>
        <w:tabs>
          <w:tab w:val="num" w:pos="4275"/>
        </w:tabs>
        <w:ind w:left="4275" w:hanging="360"/>
      </w:pPr>
      <w:rPr>
        <w:rFonts w:ascii="Wingdings" w:hAnsi="Wingdings" w:hint="default"/>
      </w:rPr>
    </w:lvl>
    <w:lvl w:ilvl="6">
      <w:start w:val="1"/>
      <w:numFmt w:val="bullet"/>
      <w:lvlText w:val=""/>
      <w:lvlJc w:val="left"/>
      <w:pPr>
        <w:tabs>
          <w:tab w:val="num" w:pos="4995"/>
        </w:tabs>
        <w:ind w:left="4995" w:hanging="360"/>
      </w:pPr>
      <w:rPr>
        <w:rFonts w:ascii="Symbol" w:hAnsi="Symbol" w:hint="default"/>
      </w:rPr>
    </w:lvl>
    <w:lvl w:ilvl="7">
      <w:start w:val="1"/>
      <w:numFmt w:val="bullet"/>
      <w:lvlText w:val="o"/>
      <w:lvlJc w:val="left"/>
      <w:pPr>
        <w:tabs>
          <w:tab w:val="num" w:pos="5715"/>
        </w:tabs>
        <w:ind w:left="5715" w:hanging="360"/>
      </w:pPr>
      <w:rPr>
        <w:rFonts w:ascii="Courier New" w:hAnsi="Courier New" w:cs="Courier New" w:hint="default"/>
      </w:rPr>
    </w:lvl>
    <w:lvl w:ilvl="8">
      <w:start w:val="1"/>
      <w:numFmt w:val="bullet"/>
      <w:lvlText w:val=""/>
      <w:lvlJc w:val="left"/>
      <w:pPr>
        <w:tabs>
          <w:tab w:val="num" w:pos="6435"/>
        </w:tabs>
        <w:ind w:left="6435" w:hanging="360"/>
      </w:pPr>
      <w:rPr>
        <w:rFonts w:ascii="Wingdings" w:hAnsi="Wingdings" w:hint="default"/>
      </w:rPr>
    </w:lvl>
  </w:abstractNum>
  <w:abstractNum w:abstractNumId="1" w15:restartNumberingAfterBreak="0">
    <w:nsid w:val="08FA0751"/>
    <w:multiLevelType w:val="hybridMultilevel"/>
    <w:tmpl w:val="0A48E9EE"/>
    <w:lvl w:ilvl="0" w:tplc="5E8481CE">
      <w:start w:val="1"/>
      <w:numFmt w:val="bullet"/>
      <w:lvlText w:val=""/>
      <w:lvlJc w:val="left"/>
      <w:pPr>
        <w:ind w:left="1429" w:hanging="360"/>
      </w:pPr>
      <w:rPr>
        <w:rFonts w:ascii="Symbol" w:hAnsi="Symbol" w:cs="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F5732C4"/>
    <w:multiLevelType w:val="hybridMultilevel"/>
    <w:tmpl w:val="726E867C"/>
    <w:lvl w:ilvl="0" w:tplc="EAF2F6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34827E2"/>
    <w:multiLevelType w:val="multilevel"/>
    <w:tmpl w:val="234827E2"/>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3D42A1A"/>
    <w:multiLevelType w:val="hybridMultilevel"/>
    <w:tmpl w:val="AB6A6F18"/>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5" w15:restartNumberingAfterBreak="0">
    <w:nsid w:val="336A1E83"/>
    <w:multiLevelType w:val="hybridMultilevel"/>
    <w:tmpl w:val="6DC45996"/>
    <w:lvl w:ilvl="0" w:tplc="54B89558">
      <w:numFmt w:val="bullet"/>
      <w:lvlText w:val="-"/>
      <w:lvlJc w:val="left"/>
      <w:pPr>
        <w:ind w:left="251" w:hanging="125"/>
      </w:pPr>
      <w:rPr>
        <w:rFonts w:hint="default"/>
        <w:w w:val="100"/>
        <w:lang w:val="ru-RU" w:eastAsia="en-US" w:bidi="ar-SA"/>
      </w:rPr>
    </w:lvl>
    <w:lvl w:ilvl="1" w:tplc="EEE8D834">
      <w:numFmt w:val="bullet"/>
      <w:lvlText w:val="•"/>
      <w:lvlJc w:val="left"/>
      <w:pPr>
        <w:ind w:left="1332" w:hanging="125"/>
      </w:pPr>
      <w:rPr>
        <w:rFonts w:hint="default"/>
        <w:lang w:val="ru-RU" w:eastAsia="en-US" w:bidi="ar-SA"/>
      </w:rPr>
    </w:lvl>
    <w:lvl w:ilvl="2" w:tplc="CB58A26C">
      <w:numFmt w:val="bullet"/>
      <w:lvlText w:val="•"/>
      <w:lvlJc w:val="left"/>
      <w:pPr>
        <w:ind w:left="2405" w:hanging="125"/>
      </w:pPr>
      <w:rPr>
        <w:rFonts w:hint="default"/>
        <w:lang w:val="ru-RU" w:eastAsia="en-US" w:bidi="ar-SA"/>
      </w:rPr>
    </w:lvl>
    <w:lvl w:ilvl="3" w:tplc="B8483BC6">
      <w:numFmt w:val="bullet"/>
      <w:lvlText w:val="•"/>
      <w:lvlJc w:val="left"/>
      <w:pPr>
        <w:ind w:left="3477" w:hanging="125"/>
      </w:pPr>
      <w:rPr>
        <w:rFonts w:hint="default"/>
        <w:lang w:val="ru-RU" w:eastAsia="en-US" w:bidi="ar-SA"/>
      </w:rPr>
    </w:lvl>
    <w:lvl w:ilvl="4" w:tplc="9370BD4A">
      <w:numFmt w:val="bullet"/>
      <w:lvlText w:val="•"/>
      <w:lvlJc w:val="left"/>
      <w:pPr>
        <w:ind w:left="4550" w:hanging="125"/>
      </w:pPr>
      <w:rPr>
        <w:rFonts w:hint="default"/>
        <w:lang w:val="ru-RU" w:eastAsia="en-US" w:bidi="ar-SA"/>
      </w:rPr>
    </w:lvl>
    <w:lvl w:ilvl="5" w:tplc="473EA2E0">
      <w:numFmt w:val="bullet"/>
      <w:lvlText w:val="•"/>
      <w:lvlJc w:val="left"/>
      <w:pPr>
        <w:ind w:left="5623" w:hanging="125"/>
      </w:pPr>
      <w:rPr>
        <w:rFonts w:hint="default"/>
        <w:lang w:val="ru-RU" w:eastAsia="en-US" w:bidi="ar-SA"/>
      </w:rPr>
    </w:lvl>
    <w:lvl w:ilvl="6" w:tplc="D700D6D0">
      <w:numFmt w:val="bullet"/>
      <w:lvlText w:val="•"/>
      <w:lvlJc w:val="left"/>
      <w:pPr>
        <w:ind w:left="6695" w:hanging="125"/>
      </w:pPr>
      <w:rPr>
        <w:rFonts w:hint="default"/>
        <w:lang w:val="ru-RU" w:eastAsia="en-US" w:bidi="ar-SA"/>
      </w:rPr>
    </w:lvl>
    <w:lvl w:ilvl="7" w:tplc="A100165A">
      <w:numFmt w:val="bullet"/>
      <w:lvlText w:val="•"/>
      <w:lvlJc w:val="left"/>
      <w:pPr>
        <w:ind w:left="7768" w:hanging="125"/>
      </w:pPr>
      <w:rPr>
        <w:rFonts w:hint="default"/>
        <w:lang w:val="ru-RU" w:eastAsia="en-US" w:bidi="ar-SA"/>
      </w:rPr>
    </w:lvl>
    <w:lvl w:ilvl="8" w:tplc="FFA64312">
      <w:numFmt w:val="bullet"/>
      <w:lvlText w:val="•"/>
      <w:lvlJc w:val="left"/>
      <w:pPr>
        <w:ind w:left="8841" w:hanging="125"/>
      </w:pPr>
      <w:rPr>
        <w:rFonts w:hint="default"/>
        <w:lang w:val="ru-RU" w:eastAsia="en-US" w:bidi="ar-SA"/>
      </w:rPr>
    </w:lvl>
  </w:abstractNum>
  <w:abstractNum w:abstractNumId="6" w15:restartNumberingAfterBreak="0">
    <w:nsid w:val="3CD03164"/>
    <w:multiLevelType w:val="hybridMultilevel"/>
    <w:tmpl w:val="2E68A51A"/>
    <w:lvl w:ilvl="0" w:tplc="5E8481CE">
      <w:start w:val="1"/>
      <w:numFmt w:val="bullet"/>
      <w:lvlText w:val=""/>
      <w:lvlJc w:val="left"/>
      <w:pPr>
        <w:ind w:left="1429" w:hanging="360"/>
      </w:pPr>
      <w:rPr>
        <w:rFonts w:ascii="Symbol" w:hAnsi="Symbol" w:cs="Symbol"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23D5394"/>
    <w:multiLevelType w:val="hybridMultilevel"/>
    <w:tmpl w:val="FF4EDF92"/>
    <w:lvl w:ilvl="0" w:tplc="0419000F">
      <w:start w:val="1"/>
      <w:numFmt w:val="decimal"/>
      <w:lvlText w:val="%1."/>
      <w:lvlJc w:val="left"/>
      <w:pPr>
        <w:ind w:left="720" w:hanging="360"/>
      </w:pPr>
    </w:lvl>
    <w:lvl w:ilvl="1" w:tplc="0419000F">
      <w:start w:val="1"/>
      <w:numFmt w:val="decimal"/>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42520EBC"/>
    <w:multiLevelType w:val="multilevel"/>
    <w:tmpl w:val="42520EBC"/>
    <w:lvl w:ilvl="0">
      <w:start w:val="1"/>
      <w:numFmt w:val="bullet"/>
      <w:lvlText w:val="−"/>
      <w:lvlJc w:val="left"/>
      <w:pPr>
        <w:tabs>
          <w:tab w:val="num" w:pos="0"/>
        </w:tabs>
        <w:ind w:left="0" w:firstLine="0"/>
      </w:pPr>
      <w:rPr>
        <w:rFonts w:ascii="Times New Roman" w:hAnsi="Times New Roman" w:cs="Times New Roman" w:hint="default"/>
        <w:b/>
        <w:i w:val="0"/>
        <w:color w:val="auto"/>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4A94705"/>
    <w:multiLevelType w:val="multilevel"/>
    <w:tmpl w:val="CA20D038"/>
    <w:lvl w:ilvl="0">
      <w:start w:val="1"/>
      <w:numFmt w:val="decimal"/>
      <w:lvlText w:val="%1."/>
      <w:lvlJc w:val="left"/>
      <w:pPr>
        <w:ind w:left="1080" w:hanging="360"/>
      </w:pPr>
      <w:rPr>
        <w:rFonts w:hint="default"/>
        <w:b/>
      </w:rPr>
    </w:lvl>
    <w:lvl w:ilvl="1">
      <w:start w:val="1"/>
      <w:numFmt w:val="decimal"/>
      <w:isLgl/>
      <w:lvlText w:val="%1.%2."/>
      <w:lvlJc w:val="left"/>
      <w:pPr>
        <w:ind w:left="1830" w:hanging="1110"/>
      </w:pPr>
      <w:rPr>
        <w:rFonts w:hint="default"/>
      </w:rPr>
    </w:lvl>
    <w:lvl w:ilvl="2">
      <w:start w:val="1"/>
      <w:numFmt w:val="decimal"/>
      <w:isLgl/>
      <w:lvlText w:val="%1.%2.%3."/>
      <w:lvlJc w:val="left"/>
      <w:pPr>
        <w:ind w:left="1830" w:hanging="1110"/>
      </w:pPr>
      <w:rPr>
        <w:rFonts w:hint="default"/>
      </w:rPr>
    </w:lvl>
    <w:lvl w:ilvl="3">
      <w:start w:val="1"/>
      <w:numFmt w:val="decimal"/>
      <w:isLgl/>
      <w:lvlText w:val="%1.%2.%3.%4."/>
      <w:lvlJc w:val="left"/>
      <w:pPr>
        <w:ind w:left="1830" w:hanging="1110"/>
      </w:pPr>
      <w:rPr>
        <w:rFonts w:hint="default"/>
      </w:rPr>
    </w:lvl>
    <w:lvl w:ilvl="4">
      <w:start w:val="1"/>
      <w:numFmt w:val="decimal"/>
      <w:isLgl/>
      <w:lvlText w:val="%1.%2.%3.%4.%5."/>
      <w:lvlJc w:val="left"/>
      <w:pPr>
        <w:ind w:left="1830" w:hanging="1110"/>
      </w:pPr>
      <w:rPr>
        <w:rFonts w:hint="default"/>
      </w:rPr>
    </w:lvl>
    <w:lvl w:ilvl="5">
      <w:start w:val="1"/>
      <w:numFmt w:val="decimal"/>
      <w:isLgl/>
      <w:lvlText w:val="%1.%2.%3.%4.%5.%6."/>
      <w:lvlJc w:val="left"/>
      <w:pPr>
        <w:ind w:left="1830" w:hanging="111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0" w15:restartNumberingAfterBreak="0">
    <w:nsid w:val="461563FF"/>
    <w:multiLevelType w:val="hybridMultilevel"/>
    <w:tmpl w:val="378E9EE4"/>
    <w:lvl w:ilvl="0" w:tplc="5E8481CE">
      <w:start w:val="1"/>
      <w:numFmt w:val="bullet"/>
      <w:lvlText w:val=""/>
      <w:lvlJc w:val="left"/>
      <w:pPr>
        <w:ind w:left="720" w:hanging="360"/>
      </w:pPr>
      <w:rPr>
        <w:rFonts w:ascii="Symbol" w:hAnsi="Symbol" w:cs="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4F0489E"/>
    <w:multiLevelType w:val="multilevel"/>
    <w:tmpl w:val="54F0489E"/>
    <w:lvl w:ilvl="0">
      <w:start w:val="1"/>
      <w:numFmt w:val="bullet"/>
      <w:lvlText w:val="−"/>
      <w:lvlJc w:val="left"/>
      <w:pPr>
        <w:tabs>
          <w:tab w:val="num" w:pos="0"/>
        </w:tabs>
        <w:ind w:left="0" w:firstLine="0"/>
      </w:pPr>
      <w:rPr>
        <w:rFonts w:ascii="Times New Roman" w:hAnsi="Times New Roman" w:cs="Times New Roman" w:hint="default"/>
        <w:b/>
        <w:i w:val="0"/>
        <w:sz w:val="24"/>
        <w:szCs w:val="24"/>
      </w:rPr>
    </w:lvl>
    <w:lvl w:ilvl="1">
      <w:start w:val="1"/>
      <w:numFmt w:val="decimal"/>
      <w:lvlText w:val="%2."/>
      <w:lvlJc w:val="left"/>
      <w:pPr>
        <w:tabs>
          <w:tab w:val="num" w:pos="1440"/>
        </w:tabs>
        <w:ind w:left="1440" w:hanging="360"/>
      </w:pPr>
      <w:rPr>
        <w:rFonts w:hint="default"/>
        <w:b/>
        <w:i w:val="0"/>
        <w:sz w:val="24"/>
        <w:szCs w:val="24"/>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816F776"/>
    <w:multiLevelType w:val="multilevel"/>
    <w:tmpl w:val="5816F776"/>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15:restartNumberingAfterBreak="0">
    <w:nsid w:val="5B1C00A0"/>
    <w:multiLevelType w:val="hybridMultilevel"/>
    <w:tmpl w:val="4DC6F612"/>
    <w:lvl w:ilvl="0" w:tplc="D22EE20E">
      <w:start w:val="9"/>
      <w:numFmt w:val="decimal"/>
      <w:lvlText w:val="%1)"/>
      <w:lvlJc w:val="left"/>
      <w:pPr>
        <w:ind w:left="1819" w:hanging="111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4763D5A"/>
    <w:multiLevelType w:val="multilevel"/>
    <w:tmpl w:val="64763D5A"/>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5" w15:restartNumberingAfterBreak="0">
    <w:nsid w:val="65757BA4"/>
    <w:multiLevelType w:val="hybridMultilevel"/>
    <w:tmpl w:val="2696C2D0"/>
    <w:lvl w:ilvl="0" w:tplc="5E8481CE">
      <w:start w:val="1"/>
      <w:numFmt w:val="bullet"/>
      <w:lvlText w:val=""/>
      <w:lvlJc w:val="left"/>
      <w:pPr>
        <w:ind w:left="1429" w:hanging="360"/>
      </w:pPr>
      <w:rPr>
        <w:rFonts w:ascii="Symbol" w:hAnsi="Symbol" w:cs="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6" w15:restartNumberingAfterBreak="0">
    <w:nsid w:val="66ED58ED"/>
    <w:multiLevelType w:val="hybridMultilevel"/>
    <w:tmpl w:val="8182BF2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683F0994"/>
    <w:multiLevelType w:val="hybridMultilevel"/>
    <w:tmpl w:val="5E0C6BAC"/>
    <w:lvl w:ilvl="0" w:tplc="00000003">
      <w:start w:val="1"/>
      <w:numFmt w:val="bullet"/>
      <w:lvlText w:val=""/>
      <w:lvlJc w:val="left"/>
      <w:pPr>
        <w:ind w:left="720" w:hanging="360"/>
      </w:pPr>
      <w:rPr>
        <w:rFonts w:ascii="Symbol" w:hAnsi="Symbol" w:cs="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730E338A"/>
    <w:multiLevelType w:val="hybridMultilevel"/>
    <w:tmpl w:val="FD322D60"/>
    <w:lvl w:ilvl="0" w:tplc="00000003">
      <w:start w:val="1"/>
      <w:numFmt w:val="bullet"/>
      <w:lvlText w:val=""/>
      <w:lvlJc w:val="left"/>
      <w:pPr>
        <w:ind w:left="720" w:hanging="360"/>
      </w:pPr>
      <w:rPr>
        <w:rFonts w:ascii="Symbol" w:hAnsi="Symbol" w:cs="Symbol"/>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7D237CDF"/>
    <w:multiLevelType w:val="multilevel"/>
    <w:tmpl w:val="73EC822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9"/>
  </w:num>
  <w:num w:numId="2">
    <w:abstractNumId w:val="0"/>
  </w:num>
  <w:num w:numId="3">
    <w:abstractNumId w:val="12"/>
  </w:num>
  <w:num w:numId="4">
    <w:abstractNumId w:val="8"/>
  </w:num>
  <w:num w:numId="5">
    <w:abstractNumId w:val="14"/>
  </w:num>
  <w:num w:numId="6">
    <w:abstractNumId w:val="5"/>
  </w:num>
  <w:num w:numId="7">
    <w:abstractNumId w:val="9"/>
  </w:num>
  <w:num w:numId="8">
    <w:abstractNumId w:val="11"/>
  </w:num>
  <w:num w:numId="9">
    <w:abstractNumId w:val="3"/>
  </w:num>
  <w:num w:numId="10">
    <w:abstractNumId w:val="10"/>
  </w:num>
  <w:num w:numId="11">
    <w:abstractNumId w:val="16"/>
  </w:num>
  <w:num w:numId="1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0"/>
  </w:num>
  <w:num w:numId="14">
    <w:abstractNumId w:val="15"/>
  </w:num>
  <w:num w:numId="15">
    <w:abstractNumId w:val="6"/>
  </w:num>
  <w:num w:numId="16">
    <w:abstractNumId w:val="4"/>
  </w:num>
  <w:num w:numId="17">
    <w:abstractNumId w:val="13"/>
  </w:num>
  <w:num w:numId="1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
  </w:num>
  <w:num w:numId="20">
    <w:abstractNumId w:val="18"/>
  </w:num>
  <w:num w:numId="21">
    <w:abstractNumId w:val="17"/>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73B15"/>
    <w:rsid w:val="00000FAB"/>
    <w:rsid w:val="000079EE"/>
    <w:rsid w:val="000139E9"/>
    <w:rsid w:val="00014F8B"/>
    <w:rsid w:val="00016BB7"/>
    <w:rsid w:val="00032B84"/>
    <w:rsid w:val="00033336"/>
    <w:rsid w:val="00036973"/>
    <w:rsid w:val="00042E85"/>
    <w:rsid w:val="00053E67"/>
    <w:rsid w:val="000547B4"/>
    <w:rsid w:val="0005499D"/>
    <w:rsid w:val="00054C0E"/>
    <w:rsid w:val="000560CC"/>
    <w:rsid w:val="000566A3"/>
    <w:rsid w:val="00062FB0"/>
    <w:rsid w:val="0006369D"/>
    <w:rsid w:val="000639AE"/>
    <w:rsid w:val="00071C48"/>
    <w:rsid w:val="000742C0"/>
    <w:rsid w:val="00080F24"/>
    <w:rsid w:val="00081EC4"/>
    <w:rsid w:val="000827D5"/>
    <w:rsid w:val="00085A91"/>
    <w:rsid w:val="000910D6"/>
    <w:rsid w:val="000920FC"/>
    <w:rsid w:val="000A0B09"/>
    <w:rsid w:val="000A0D4D"/>
    <w:rsid w:val="000A2A10"/>
    <w:rsid w:val="000A30D0"/>
    <w:rsid w:val="000A4553"/>
    <w:rsid w:val="000A6F0D"/>
    <w:rsid w:val="000B0360"/>
    <w:rsid w:val="000B1631"/>
    <w:rsid w:val="000B1A30"/>
    <w:rsid w:val="000B339C"/>
    <w:rsid w:val="000B34F4"/>
    <w:rsid w:val="000B3D7A"/>
    <w:rsid w:val="000B402E"/>
    <w:rsid w:val="000B489B"/>
    <w:rsid w:val="000B522F"/>
    <w:rsid w:val="000B5F5A"/>
    <w:rsid w:val="000C0137"/>
    <w:rsid w:val="000C2934"/>
    <w:rsid w:val="000C5A66"/>
    <w:rsid w:val="000C7507"/>
    <w:rsid w:val="000C7F05"/>
    <w:rsid w:val="000D1661"/>
    <w:rsid w:val="000D2986"/>
    <w:rsid w:val="000D738B"/>
    <w:rsid w:val="000E2AA0"/>
    <w:rsid w:val="000E2BE0"/>
    <w:rsid w:val="000E357B"/>
    <w:rsid w:val="000E5B56"/>
    <w:rsid w:val="000E671F"/>
    <w:rsid w:val="000F3741"/>
    <w:rsid w:val="000F4014"/>
    <w:rsid w:val="000F756F"/>
    <w:rsid w:val="0010334A"/>
    <w:rsid w:val="00106D61"/>
    <w:rsid w:val="00107710"/>
    <w:rsid w:val="0011443E"/>
    <w:rsid w:val="001146E5"/>
    <w:rsid w:val="00115B04"/>
    <w:rsid w:val="001176AD"/>
    <w:rsid w:val="00121570"/>
    <w:rsid w:val="00127732"/>
    <w:rsid w:val="00130D68"/>
    <w:rsid w:val="00136B9D"/>
    <w:rsid w:val="00143E63"/>
    <w:rsid w:val="0014695B"/>
    <w:rsid w:val="00146CC2"/>
    <w:rsid w:val="00151D24"/>
    <w:rsid w:val="00151D6B"/>
    <w:rsid w:val="001564F4"/>
    <w:rsid w:val="0015776D"/>
    <w:rsid w:val="00157B0D"/>
    <w:rsid w:val="00163EF9"/>
    <w:rsid w:val="00166BFF"/>
    <w:rsid w:val="00166C3D"/>
    <w:rsid w:val="001672C6"/>
    <w:rsid w:val="001700F3"/>
    <w:rsid w:val="0017227C"/>
    <w:rsid w:val="00172D56"/>
    <w:rsid w:val="00180164"/>
    <w:rsid w:val="00184D4C"/>
    <w:rsid w:val="001853D5"/>
    <w:rsid w:val="00190F97"/>
    <w:rsid w:val="00194927"/>
    <w:rsid w:val="00197602"/>
    <w:rsid w:val="001A15CD"/>
    <w:rsid w:val="001A26D2"/>
    <w:rsid w:val="001A3C69"/>
    <w:rsid w:val="001A6517"/>
    <w:rsid w:val="001A77F6"/>
    <w:rsid w:val="001B29F6"/>
    <w:rsid w:val="001B2F0D"/>
    <w:rsid w:val="001B5494"/>
    <w:rsid w:val="001C2696"/>
    <w:rsid w:val="001C4831"/>
    <w:rsid w:val="001C7221"/>
    <w:rsid w:val="001D0507"/>
    <w:rsid w:val="001D09CF"/>
    <w:rsid w:val="001D2223"/>
    <w:rsid w:val="001D4F27"/>
    <w:rsid w:val="001D549A"/>
    <w:rsid w:val="001D6428"/>
    <w:rsid w:val="001E37E8"/>
    <w:rsid w:val="001F0BA1"/>
    <w:rsid w:val="001F6172"/>
    <w:rsid w:val="002000B5"/>
    <w:rsid w:val="00222790"/>
    <w:rsid w:val="002254B3"/>
    <w:rsid w:val="0022731A"/>
    <w:rsid w:val="00231013"/>
    <w:rsid w:val="00231F16"/>
    <w:rsid w:val="00236184"/>
    <w:rsid w:val="00246C9C"/>
    <w:rsid w:val="00251DE2"/>
    <w:rsid w:val="002638A7"/>
    <w:rsid w:val="002673BC"/>
    <w:rsid w:val="00267DE3"/>
    <w:rsid w:val="00270FEB"/>
    <w:rsid w:val="00271602"/>
    <w:rsid w:val="002740E5"/>
    <w:rsid w:val="00275358"/>
    <w:rsid w:val="00284C6F"/>
    <w:rsid w:val="002916A6"/>
    <w:rsid w:val="00291CF9"/>
    <w:rsid w:val="00294707"/>
    <w:rsid w:val="002A2711"/>
    <w:rsid w:val="002A5B29"/>
    <w:rsid w:val="002B1E71"/>
    <w:rsid w:val="002B6847"/>
    <w:rsid w:val="002B6D80"/>
    <w:rsid w:val="002C63FB"/>
    <w:rsid w:val="002D1E0F"/>
    <w:rsid w:val="002D5B8F"/>
    <w:rsid w:val="002E1814"/>
    <w:rsid w:val="002E19BC"/>
    <w:rsid w:val="002E2308"/>
    <w:rsid w:val="002E403D"/>
    <w:rsid w:val="002E51B2"/>
    <w:rsid w:val="002E5203"/>
    <w:rsid w:val="002E6BB4"/>
    <w:rsid w:val="002F11FA"/>
    <w:rsid w:val="002F2053"/>
    <w:rsid w:val="003004DD"/>
    <w:rsid w:val="00300AE8"/>
    <w:rsid w:val="0030162C"/>
    <w:rsid w:val="003023A9"/>
    <w:rsid w:val="00322128"/>
    <w:rsid w:val="00324DE0"/>
    <w:rsid w:val="003278AA"/>
    <w:rsid w:val="003307DB"/>
    <w:rsid w:val="00332333"/>
    <w:rsid w:val="00332B1A"/>
    <w:rsid w:val="00341F45"/>
    <w:rsid w:val="003434A2"/>
    <w:rsid w:val="00343C2D"/>
    <w:rsid w:val="00347438"/>
    <w:rsid w:val="003500B1"/>
    <w:rsid w:val="003516F8"/>
    <w:rsid w:val="003519A6"/>
    <w:rsid w:val="00370DF9"/>
    <w:rsid w:val="003714B1"/>
    <w:rsid w:val="00372162"/>
    <w:rsid w:val="003727C4"/>
    <w:rsid w:val="00372FB7"/>
    <w:rsid w:val="00382F3F"/>
    <w:rsid w:val="0039015B"/>
    <w:rsid w:val="003A2FE4"/>
    <w:rsid w:val="003A4AB1"/>
    <w:rsid w:val="003A4F47"/>
    <w:rsid w:val="003B166D"/>
    <w:rsid w:val="003B4525"/>
    <w:rsid w:val="003B5EF4"/>
    <w:rsid w:val="003C118B"/>
    <w:rsid w:val="003C524C"/>
    <w:rsid w:val="003C5EC2"/>
    <w:rsid w:val="003D0F75"/>
    <w:rsid w:val="003D3123"/>
    <w:rsid w:val="003D37C4"/>
    <w:rsid w:val="003D4922"/>
    <w:rsid w:val="003D678C"/>
    <w:rsid w:val="003D7516"/>
    <w:rsid w:val="003E2368"/>
    <w:rsid w:val="003E2E48"/>
    <w:rsid w:val="003F2457"/>
    <w:rsid w:val="003F4F5F"/>
    <w:rsid w:val="003F4F66"/>
    <w:rsid w:val="003F521A"/>
    <w:rsid w:val="003F6546"/>
    <w:rsid w:val="004011DB"/>
    <w:rsid w:val="00401953"/>
    <w:rsid w:val="00402A4A"/>
    <w:rsid w:val="00403474"/>
    <w:rsid w:val="00404133"/>
    <w:rsid w:val="00410949"/>
    <w:rsid w:val="0041123F"/>
    <w:rsid w:val="0041130C"/>
    <w:rsid w:val="0041442B"/>
    <w:rsid w:val="00415AEC"/>
    <w:rsid w:val="004215FE"/>
    <w:rsid w:val="00421659"/>
    <w:rsid w:val="00433154"/>
    <w:rsid w:val="00433461"/>
    <w:rsid w:val="00434439"/>
    <w:rsid w:val="00435306"/>
    <w:rsid w:val="00436082"/>
    <w:rsid w:val="00437729"/>
    <w:rsid w:val="00442418"/>
    <w:rsid w:val="0044382A"/>
    <w:rsid w:val="004517E8"/>
    <w:rsid w:val="00453B46"/>
    <w:rsid w:val="004546AD"/>
    <w:rsid w:val="00456E6A"/>
    <w:rsid w:val="00457BA3"/>
    <w:rsid w:val="00460AA6"/>
    <w:rsid w:val="00460D7E"/>
    <w:rsid w:val="00461EBA"/>
    <w:rsid w:val="004637B1"/>
    <w:rsid w:val="00466949"/>
    <w:rsid w:val="0046755A"/>
    <w:rsid w:val="00467ABF"/>
    <w:rsid w:val="00471CCA"/>
    <w:rsid w:val="00475453"/>
    <w:rsid w:val="00494C4E"/>
    <w:rsid w:val="00497F63"/>
    <w:rsid w:val="004A07BE"/>
    <w:rsid w:val="004A297F"/>
    <w:rsid w:val="004A3172"/>
    <w:rsid w:val="004A3E55"/>
    <w:rsid w:val="004B4502"/>
    <w:rsid w:val="004B474C"/>
    <w:rsid w:val="004C37A5"/>
    <w:rsid w:val="004C4E16"/>
    <w:rsid w:val="004C5656"/>
    <w:rsid w:val="004D09C1"/>
    <w:rsid w:val="004D5005"/>
    <w:rsid w:val="004E0046"/>
    <w:rsid w:val="004E1799"/>
    <w:rsid w:val="004E6382"/>
    <w:rsid w:val="004F0F0B"/>
    <w:rsid w:val="004F14A4"/>
    <w:rsid w:val="004F1528"/>
    <w:rsid w:val="004F32F8"/>
    <w:rsid w:val="00500E96"/>
    <w:rsid w:val="0050352F"/>
    <w:rsid w:val="00503A3C"/>
    <w:rsid w:val="00516FF9"/>
    <w:rsid w:val="0051776E"/>
    <w:rsid w:val="0052002B"/>
    <w:rsid w:val="005221F2"/>
    <w:rsid w:val="0052237A"/>
    <w:rsid w:val="00523925"/>
    <w:rsid w:val="0052529F"/>
    <w:rsid w:val="00526C90"/>
    <w:rsid w:val="00534259"/>
    <w:rsid w:val="00534321"/>
    <w:rsid w:val="005411B2"/>
    <w:rsid w:val="0054241B"/>
    <w:rsid w:val="005438FE"/>
    <w:rsid w:val="00544F26"/>
    <w:rsid w:val="0054633E"/>
    <w:rsid w:val="00555216"/>
    <w:rsid w:val="00561BB6"/>
    <w:rsid w:val="00563348"/>
    <w:rsid w:val="0056363F"/>
    <w:rsid w:val="00581C67"/>
    <w:rsid w:val="00582A6B"/>
    <w:rsid w:val="00587785"/>
    <w:rsid w:val="00595B94"/>
    <w:rsid w:val="00595D1E"/>
    <w:rsid w:val="005A1A87"/>
    <w:rsid w:val="005A37CA"/>
    <w:rsid w:val="005B3B2E"/>
    <w:rsid w:val="005B5DC0"/>
    <w:rsid w:val="005C01A2"/>
    <w:rsid w:val="005C1937"/>
    <w:rsid w:val="005D0974"/>
    <w:rsid w:val="005D2CC8"/>
    <w:rsid w:val="005D59F4"/>
    <w:rsid w:val="005D7C58"/>
    <w:rsid w:val="005E1F40"/>
    <w:rsid w:val="005E5C01"/>
    <w:rsid w:val="005E6831"/>
    <w:rsid w:val="005E7782"/>
    <w:rsid w:val="005E7F16"/>
    <w:rsid w:val="005F0256"/>
    <w:rsid w:val="005F4DB7"/>
    <w:rsid w:val="005F7ECA"/>
    <w:rsid w:val="006006F4"/>
    <w:rsid w:val="00600A6B"/>
    <w:rsid w:val="00604987"/>
    <w:rsid w:val="006058E1"/>
    <w:rsid w:val="00607A25"/>
    <w:rsid w:val="0061107B"/>
    <w:rsid w:val="006122C5"/>
    <w:rsid w:val="00625EE7"/>
    <w:rsid w:val="0063223F"/>
    <w:rsid w:val="00632257"/>
    <w:rsid w:val="0063349F"/>
    <w:rsid w:val="00633BE7"/>
    <w:rsid w:val="00636DDE"/>
    <w:rsid w:val="00636E93"/>
    <w:rsid w:val="0063743C"/>
    <w:rsid w:val="006374B3"/>
    <w:rsid w:val="00641EBC"/>
    <w:rsid w:val="00646AAA"/>
    <w:rsid w:val="00647AF9"/>
    <w:rsid w:val="00651C7D"/>
    <w:rsid w:val="00653279"/>
    <w:rsid w:val="00655D56"/>
    <w:rsid w:val="0065731C"/>
    <w:rsid w:val="0065790F"/>
    <w:rsid w:val="00660B85"/>
    <w:rsid w:val="00663FC0"/>
    <w:rsid w:val="00664ADD"/>
    <w:rsid w:val="00672327"/>
    <w:rsid w:val="0067277F"/>
    <w:rsid w:val="00677CD0"/>
    <w:rsid w:val="00681776"/>
    <w:rsid w:val="00686DED"/>
    <w:rsid w:val="00693BD7"/>
    <w:rsid w:val="006A1884"/>
    <w:rsid w:val="006A24B6"/>
    <w:rsid w:val="006A27CB"/>
    <w:rsid w:val="006B0CF8"/>
    <w:rsid w:val="006C2752"/>
    <w:rsid w:val="006C5522"/>
    <w:rsid w:val="006D5F09"/>
    <w:rsid w:val="006D67D1"/>
    <w:rsid w:val="006D724E"/>
    <w:rsid w:val="006E113B"/>
    <w:rsid w:val="006E44AC"/>
    <w:rsid w:val="006E70C5"/>
    <w:rsid w:val="006F020D"/>
    <w:rsid w:val="006F0B63"/>
    <w:rsid w:val="006F0C65"/>
    <w:rsid w:val="006F42EC"/>
    <w:rsid w:val="00701DF1"/>
    <w:rsid w:val="00702D3D"/>
    <w:rsid w:val="007043D6"/>
    <w:rsid w:val="007070F5"/>
    <w:rsid w:val="00716F9C"/>
    <w:rsid w:val="00721481"/>
    <w:rsid w:val="0072772E"/>
    <w:rsid w:val="007300E0"/>
    <w:rsid w:val="007317E1"/>
    <w:rsid w:val="00733AB1"/>
    <w:rsid w:val="007358FB"/>
    <w:rsid w:val="007403E3"/>
    <w:rsid w:val="00740549"/>
    <w:rsid w:val="00741FD2"/>
    <w:rsid w:val="007423D9"/>
    <w:rsid w:val="00746989"/>
    <w:rsid w:val="007500DA"/>
    <w:rsid w:val="007509D3"/>
    <w:rsid w:val="0075155F"/>
    <w:rsid w:val="007552A1"/>
    <w:rsid w:val="007603EC"/>
    <w:rsid w:val="00760F46"/>
    <w:rsid w:val="00764690"/>
    <w:rsid w:val="00765A94"/>
    <w:rsid w:val="00767B5F"/>
    <w:rsid w:val="00767F1F"/>
    <w:rsid w:val="0077130B"/>
    <w:rsid w:val="00772BCF"/>
    <w:rsid w:val="0077445D"/>
    <w:rsid w:val="00774936"/>
    <w:rsid w:val="00777F6E"/>
    <w:rsid w:val="00780198"/>
    <w:rsid w:val="00786C88"/>
    <w:rsid w:val="007920D2"/>
    <w:rsid w:val="0079400C"/>
    <w:rsid w:val="00794D0D"/>
    <w:rsid w:val="007A1D8B"/>
    <w:rsid w:val="007A3F3D"/>
    <w:rsid w:val="007A688A"/>
    <w:rsid w:val="007A6AF4"/>
    <w:rsid w:val="007B1BA6"/>
    <w:rsid w:val="007B499E"/>
    <w:rsid w:val="007C0944"/>
    <w:rsid w:val="007C113F"/>
    <w:rsid w:val="007C29D2"/>
    <w:rsid w:val="007C629E"/>
    <w:rsid w:val="007C7DB7"/>
    <w:rsid w:val="007D0023"/>
    <w:rsid w:val="007D0761"/>
    <w:rsid w:val="007D2119"/>
    <w:rsid w:val="007D34AC"/>
    <w:rsid w:val="007E290A"/>
    <w:rsid w:val="007E3ADB"/>
    <w:rsid w:val="007E536A"/>
    <w:rsid w:val="007E5714"/>
    <w:rsid w:val="007F4DDC"/>
    <w:rsid w:val="007F6800"/>
    <w:rsid w:val="00800F8E"/>
    <w:rsid w:val="008038CB"/>
    <w:rsid w:val="008046C8"/>
    <w:rsid w:val="00806B78"/>
    <w:rsid w:val="00810B18"/>
    <w:rsid w:val="00813228"/>
    <w:rsid w:val="00813E46"/>
    <w:rsid w:val="00815A8C"/>
    <w:rsid w:val="0081695C"/>
    <w:rsid w:val="00822127"/>
    <w:rsid w:val="00825E5D"/>
    <w:rsid w:val="008271DF"/>
    <w:rsid w:val="00830A6E"/>
    <w:rsid w:val="008332BA"/>
    <w:rsid w:val="00833E3D"/>
    <w:rsid w:val="00837635"/>
    <w:rsid w:val="008407A0"/>
    <w:rsid w:val="00841EAF"/>
    <w:rsid w:val="008432E4"/>
    <w:rsid w:val="008458AF"/>
    <w:rsid w:val="00847575"/>
    <w:rsid w:val="00851C76"/>
    <w:rsid w:val="00854B7D"/>
    <w:rsid w:val="00855E89"/>
    <w:rsid w:val="00856890"/>
    <w:rsid w:val="00856C0B"/>
    <w:rsid w:val="00860989"/>
    <w:rsid w:val="00861618"/>
    <w:rsid w:val="008617F2"/>
    <w:rsid w:val="0086568E"/>
    <w:rsid w:val="008657CC"/>
    <w:rsid w:val="008660E1"/>
    <w:rsid w:val="00866713"/>
    <w:rsid w:val="008708D1"/>
    <w:rsid w:val="00871C6B"/>
    <w:rsid w:val="00875BEB"/>
    <w:rsid w:val="00885939"/>
    <w:rsid w:val="00886A99"/>
    <w:rsid w:val="00886C70"/>
    <w:rsid w:val="00890D38"/>
    <w:rsid w:val="008A2AA0"/>
    <w:rsid w:val="008A2AB3"/>
    <w:rsid w:val="008A60F6"/>
    <w:rsid w:val="008B011E"/>
    <w:rsid w:val="008B3A9B"/>
    <w:rsid w:val="008B68D3"/>
    <w:rsid w:val="008B7DAF"/>
    <w:rsid w:val="008C16FE"/>
    <w:rsid w:val="008C3313"/>
    <w:rsid w:val="008C3D64"/>
    <w:rsid w:val="008C45FC"/>
    <w:rsid w:val="008D0438"/>
    <w:rsid w:val="008D35DD"/>
    <w:rsid w:val="008D37E5"/>
    <w:rsid w:val="008D6AB4"/>
    <w:rsid w:val="008E1B8A"/>
    <w:rsid w:val="008E1CE4"/>
    <w:rsid w:val="008E5A36"/>
    <w:rsid w:val="008E7F8A"/>
    <w:rsid w:val="008F3605"/>
    <w:rsid w:val="008F53B0"/>
    <w:rsid w:val="008F6265"/>
    <w:rsid w:val="00900C78"/>
    <w:rsid w:val="00901CFB"/>
    <w:rsid w:val="00901DB1"/>
    <w:rsid w:val="0090218A"/>
    <w:rsid w:val="0091161C"/>
    <w:rsid w:val="00912E72"/>
    <w:rsid w:val="00913985"/>
    <w:rsid w:val="00913D72"/>
    <w:rsid w:val="00914DEB"/>
    <w:rsid w:val="009153AF"/>
    <w:rsid w:val="009201CA"/>
    <w:rsid w:val="00920216"/>
    <w:rsid w:val="00927D61"/>
    <w:rsid w:val="00932F81"/>
    <w:rsid w:val="00936E5B"/>
    <w:rsid w:val="00944014"/>
    <w:rsid w:val="00950E8B"/>
    <w:rsid w:val="009524F6"/>
    <w:rsid w:val="0095671C"/>
    <w:rsid w:val="00960CA0"/>
    <w:rsid w:val="009627DA"/>
    <w:rsid w:val="00962EF5"/>
    <w:rsid w:val="0096303E"/>
    <w:rsid w:val="00964F9E"/>
    <w:rsid w:val="00967053"/>
    <w:rsid w:val="009707EB"/>
    <w:rsid w:val="00992797"/>
    <w:rsid w:val="009931A1"/>
    <w:rsid w:val="00994134"/>
    <w:rsid w:val="00996F0C"/>
    <w:rsid w:val="009A1AE0"/>
    <w:rsid w:val="009A2F46"/>
    <w:rsid w:val="009A4193"/>
    <w:rsid w:val="009A4D4B"/>
    <w:rsid w:val="009A5A51"/>
    <w:rsid w:val="009A6C99"/>
    <w:rsid w:val="009A74FE"/>
    <w:rsid w:val="009A7D09"/>
    <w:rsid w:val="009B1D23"/>
    <w:rsid w:val="009B2ECB"/>
    <w:rsid w:val="009B391F"/>
    <w:rsid w:val="009B4017"/>
    <w:rsid w:val="009C0B9E"/>
    <w:rsid w:val="009C15E6"/>
    <w:rsid w:val="009C17DB"/>
    <w:rsid w:val="009D6691"/>
    <w:rsid w:val="009E3089"/>
    <w:rsid w:val="009E3447"/>
    <w:rsid w:val="009E478A"/>
    <w:rsid w:val="009E489A"/>
    <w:rsid w:val="009E608D"/>
    <w:rsid w:val="009E700A"/>
    <w:rsid w:val="009F417C"/>
    <w:rsid w:val="009F684B"/>
    <w:rsid w:val="009F7DE6"/>
    <w:rsid w:val="00A0494B"/>
    <w:rsid w:val="00A07B01"/>
    <w:rsid w:val="00A11846"/>
    <w:rsid w:val="00A1193F"/>
    <w:rsid w:val="00A14227"/>
    <w:rsid w:val="00A144F1"/>
    <w:rsid w:val="00A152DD"/>
    <w:rsid w:val="00A16967"/>
    <w:rsid w:val="00A25E2F"/>
    <w:rsid w:val="00A279F8"/>
    <w:rsid w:val="00A27B18"/>
    <w:rsid w:val="00A30E22"/>
    <w:rsid w:val="00A329AB"/>
    <w:rsid w:val="00A36912"/>
    <w:rsid w:val="00A40952"/>
    <w:rsid w:val="00A458A0"/>
    <w:rsid w:val="00A51DD7"/>
    <w:rsid w:val="00A533DE"/>
    <w:rsid w:val="00A55C2F"/>
    <w:rsid w:val="00A6255C"/>
    <w:rsid w:val="00A6368F"/>
    <w:rsid w:val="00A666BB"/>
    <w:rsid w:val="00A722B1"/>
    <w:rsid w:val="00A8137E"/>
    <w:rsid w:val="00A9128C"/>
    <w:rsid w:val="00A94B45"/>
    <w:rsid w:val="00AA17C0"/>
    <w:rsid w:val="00AA3C25"/>
    <w:rsid w:val="00AA5219"/>
    <w:rsid w:val="00AA699B"/>
    <w:rsid w:val="00AA7BA6"/>
    <w:rsid w:val="00AB3413"/>
    <w:rsid w:val="00AC0614"/>
    <w:rsid w:val="00AC1FED"/>
    <w:rsid w:val="00AC26E5"/>
    <w:rsid w:val="00AD5922"/>
    <w:rsid w:val="00AE5E4F"/>
    <w:rsid w:val="00AE7F6D"/>
    <w:rsid w:val="00AF06DD"/>
    <w:rsid w:val="00AF18AE"/>
    <w:rsid w:val="00AF5CE8"/>
    <w:rsid w:val="00B02449"/>
    <w:rsid w:val="00B031D2"/>
    <w:rsid w:val="00B06940"/>
    <w:rsid w:val="00B114E7"/>
    <w:rsid w:val="00B15A12"/>
    <w:rsid w:val="00B176DD"/>
    <w:rsid w:val="00B20551"/>
    <w:rsid w:val="00B328AF"/>
    <w:rsid w:val="00B40CB4"/>
    <w:rsid w:val="00B420BF"/>
    <w:rsid w:val="00B437A7"/>
    <w:rsid w:val="00B43DFC"/>
    <w:rsid w:val="00B44C85"/>
    <w:rsid w:val="00B45CE0"/>
    <w:rsid w:val="00B50926"/>
    <w:rsid w:val="00B5726B"/>
    <w:rsid w:val="00B713A6"/>
    <w:rsid w:val="00B83DE7"/>
    <w:rsid w:val="00B842C3"/>
    <w:rsid w:val="00B84A4D"/>
    <w:rsid w:val="00B85B2A"/>
    <w:rsid w:val="00B903C3"/>
    <w:rsid w:val="00B92746"/>
    <w:rsid w:val="00BA084C"/>
    <w:rsid w:val="00BA18A4"/>
    <w:rsid w:val="00BA1D53"/>
    <w:rsid w:val="00BA7262"/>
    <w:rsid w:val="00BB0333"/>
    <w:rsid w:val="00BB2168"/>
    <w:rsid w:val="00BB3ACD"/>
    <w:rsid w:val="00BB6FDE"/>
    <w:rsid w:val="00BC11B4"/>
    <w:rsid w:val="00BC208B"/>
    <w:rsid w:val="00BC24F7"/>
    <w:rsid w:val="00BC392F"/>
    <w:rsid w:val="00BC4D3D"/>
    <w:rsid w:val="00BC568B"/>
    <w:rsid w:val="00BD4096"/>
    <w:rsid w:val="00BD78B1"/>
    <w:rsid w:val="00BE3255"/>
    <w:rsid w:val="00BE4576"/>
    <w:rsid w:val="00BE5F1F"/>
    <w:rsid w:val="00BF3F4D"/>
    <w:rsid w:val="00C05A57"/>
    <w:rsid w:val="00C05F19"/>
    <w:rsid w:val="00C13341"/>
    <w:rsid w:val="00C149D8"/>
    <w:rsid w:val="00C1567F"/>
    <w:rsid w:val="00C1641A"/>
    <w:rsid w:val="00C1695D"/>
    <w:rsid w:val="00C2103B"/>
    <w:rsid w:val="00C21E8F"/>
    <w:rsid w:val="00C32499"/>
    <w:rsid w:val="00C4187F"/>
    <w:rsid w:val="00C4280B"/>
    <w:rsid w:val="00C46AD2"/>
    <w:rsid w:val="00C474DA"/>
    <w:rsid w:val="00C476E3"/>
    <w:rsid w:val="00C47770"/>
    <w:rsid w:val="00C57090"/>
    <w:rsid w:val="00C61FD1"/>
    <w:rsid w:val="00C62BC3"/>
    <w:rsid w:val="00C6722D"/>
    <w:rsid w:val="00C73B15"/>
    <w:rsid w:val="00C803E4"/>
    <w:rsid w:val="00C8308E"/>
    <w:rsid w:val="00C8557C"/>
    <w:rsid w:val="00C85840"/>
    <w:rsid w:val="00C87221"/>
    <w:rsid w:val="00C93BC2"/>
    <w:rsid w:val="00C94279"/>
    <w:rsid w:val="00CA1723"/>
    <w:rsid w:val="00CA1B99"/>
    <w:rsid w:val="00CB0BF5"/>
    <w:rsid w:val="00CB53FF"/>
    <w:rsid w:val="00CB6521"/>
    <w:rsid w:val="00CC212F"/>
    <w:rsid w:val="00CC33A3"/>
    <w:rsid w:val="00CC429B"/>
    <w:rsid w:val="00CC7D43"/>
    <w:rsid w:val="00CD3417"/>
    <w:rsid w:val="00CD642D"/>
    <w:rsid w:val="00CD64C7"/>
    <w:rsid w:val="00CE03C7"/>
    <w:rsid w:val="00CE1C51"/>
    <w:rsid w:val="00CE5239"/>
    <w:rsid w:val="00CE6D1C"/>
    <w:rsid w:val="00CE7E46"/>
    <w:rsid w:val="00CF1596"/>
    <w:rsid w:val="00CF319F"/>
    <w:rsid w:val="00CF3CA5"/>
    <w:rsid w:val="00CF4F42"/>
    <w:rsid w:val="00CF7E5A"/>
    <w:rsid w:val="00D03F85"/>
    <w:rsid w:val="00D04016"/>
    <w:rsid w:val="00D055D7"/>
    <w:rsid w:val="00D057F3"/>
    <w:rsid w:val="00D06982"/>
    <w:rsid w:val="00D11A24"/>
    <w:rsid w:val="00D16219"/>
    <w:rsid w:val="00D2023E"/>
    <w:rsid w:val="00D31A64"/>
    <w:rsid w:val="00D40D38"/>
    <w:rsid w:val="00D44097"/>
    <w:rsid w:val="00D46D38"/>
    <w:rsid w:val="00D47B9B"/>
    <w:rsid w:val="00D51366"/>
    <w:rsid w:val="00D5248E"/>
    <w:rsid w:val="00D52523"/>
    <w:rsid w:val="00D5666B"/>
    <w:rsid w:val="00D57DA7"/>
    <w:rsid w:val="00D616B5"/>
    <w:rsid w:val="00D630D5"/>
    <w:rsid w:val="00D72444"/>
    <w:rsid w:val="00D75316"/>
    <w:rsid w:val="00D819AB"/>
    <w:rsid w:val="00D81D1A"/>
    <w:rsid w:val="00D94D52"/>
    <w:rsid w:val="00D97F74"/>
    <w:rsid w:val="00DA1AC6"/>
    <w:rsid w:val="00DA282C"/>
    <w:rsid w:val="00DA4F91"/>
    <w:rsid w:val="00DA5354"/>
    <w:rsid w:val="00DB119B"/>
    <w:rsid w:val="00DB6D75"/>
    <w:rsid w:val="00DC0348"/>
    <w:rsid w:val="00DC03E1"/>
    <w:rsid w:val="00DC2636"/>
    <w:rsid w:val="00DC310D"/>
    <w:rsid w:val="00DC6487"/>
    <w:rsid w:val="00DC692B"/>
    <w:rsid w:val="00DC6B5C"/>
    <w:rsid w:val="00DD04BA"/>
    <w:rsid w:val="00DD0D18"/>
    <w:rsid w:val="00DD36BB"/>
    <w:rsid w:val="00DE0FD5"/>
    <w:rsid w:val="00DE2FD5"/>
    <w:rsid w:val="00DE5A2B"/>
    <w:rsid w:val="00DE7DF0"/>
    <w:rsid w:val="00DF0BBD"/>
    <w:rsid w:val="00DF12CF"/>
    <w:rsid w:val="00DF221B"/>
    <w:rsid w:val="00DF267E"/>
    <w:rsid w:val="00DF5CF4"/>
    <w:rsid w:val="00DF76A9"/>
    <w:rsid w:val="00E05112"/>
    <w:rsid w:val="00E06DFD"/>
    <w:rsid w:val="00E073E8"/>
    <w:rsid w:val="00E1052C"/>
    <w:rsid w:val="00E11707"/>
    <w:rsid w:val="00E12409"/>
    <w:rsid w:val="00E17CDA"/>
    <w:rsid w:val="00E232C0"/>
    <w:rsid w:val="00E242EC"/>
    <w:rsid w:val="00E279A0"/>
    <w:rsid w:val="00E3575C"/>
    <w:rsid w:val="00E3703B"/>
    <w:rsid w:val="00E37F21"/>
    <w:rsid w:val="00E41897"/>
    <w:rsid w:val="00E441A1"/>
    <w:rsid w:val="00E45885"/>
    <w:rsid w:val="00E54265"/>
    <w:rsid w:val="00E707F0"/>
    <w:rsid w:val="00E70FBB"/>
    <w:rsid w:val="00E726CF"/>
    <w:rsid w:val="00E72842"/>
    <w:rsid w:val="00E767CC"/>
    <w:rsid w:val="00E81ECF"/>
    <w:rsid w:val="00E90B6C"/>
    <w:rsid w:val="00E97B8D"/>
    <w:rsid w:val="00EA55F2"/>
    <w:rsid w:val="00EA7D2A"/>
    <w:rsid w:val="00EC1DCA"/>
    <w:rsid w:val="00EC43D5"/>
    <w:rsid w:val="00EC5D53"/>
    <w:rsid w:val="00EC5EAE"/>
    <w:rsid w:val="00ED06A6"/>
    <w:rsid w:val="00ED1C81"/>
    <w:rsid w:val="00ED2046"/>
    <w:rsid w:val="00ED5124"/>
    <w:rsid w:val="00EE6583"/>
    <w:rsid w:val="00EF469B"/>
    <w:rsid w:val="00EF678C"/>
    <w:rsid w:val="00F008C1"/>
    <w:rsid w:val="00F00BC9"/>
    <w:rsid w:val="00F03734"/>
    <w:rsid w:val="00F07E68"/>
    <w:rsid w:val="00F20EB2"/>
    <w:rsid w:val="00F2137C"/>
    <w:rsid w:val="00F21BFC"/>
    <w:rsid w:val="00F240F6"/>
    <w:rsid w:val="00F266BF"/>
    <w:rsid w:val="00F27350"/>
    <w:rsid w:val="00F41C88"/>
    <w:rsid w:val="00F41CE2"/>
    <w:rsid w:val="00F42136"/>
    <w:rsid w:val="00F50D77"/>
    <w:rsid w:val="00F531F7"/>
    <w:rsid w:val="00F65799"/>
    <w:rsid w:val="00F703EC"/>
    <w:rsid w:val="00F8184A"/>
    <w:rsid w:val="00F85176"/>
    <w:rsid w:val="00F87279"/>
    <w:rsid w:val="00F9027C"/>
    <w:rsid w:val="00F95096"/>
    <w:rsid w:val="00FA1953"/>
    <w:rsid w:val="00FA25BD"/>
    <w:rsid w:val="00FA43FE"/>
    <w:rsid w:val="00FA54E1"/>
    <w:rsid w:val="00FB539B"/>
    <w:rsid w:val="00FB614B"/>
    <w:rsid w:val="00FB795D"/>
    <w:rsid w:val="00FC2FD3"/>
    <w:rsid w:val="00FC39F1"/>
    <w:rsid w:val="00FC5FA2"/>
    <w:rsid w:val="00FD07A1"/>
    <w:rsid w:val="00FD1A80"/>
    <w:rsid w:val="00FD5631"/>
    <w:rsid w:val="00FE0D18"/>
    <w:rsid w:val="00FE15B1"/>
    <w:rsid w:val="00FE63CF"/>
    <w:rsid w:val="00FE6ABC"/>
    <w:rsid w:val="00FF6556"/>
    <w:rsid w:val="00FF6ADE"/>
    <w:rsid w:val="00FF70C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2619EE"/>
  <w15:docId w15:val="{2B78549C-1CA6-4E90-99AE-EF1A005BE1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15A1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03F85"/>
    <w:rPr>
      <w:color w:val="0000FF" w:themeColor="hyperlink"/>
      <w:u w:val="single"/>
    </w:rPr>
  </w:style>
  <w:style w:type="paragraph" w:styleId="a4">
    <w:name w:val="List Paragraph"/>
    <w:basedOn w:val="a"/>
    <w:uiPriority w:val="1"/>
    <w:qFormat/>
    <w:rsid w:val="0041442B"/>
    <w:pPr>
      <w:ind w:left="720"/>
      <w:contextualSpacing/>
    </w:pPr>
  </w:style>
  <w:style w:type="paragraph" w:styleId="a5">
    <w:name w:val="Balloon Text"/>
    <w:basedOn w:val="a"/>
    <w:link w:val="a6"/>
    <w:uiPriority w:val="99"/>
    <w:semiHidden/>
    <w:unhideWhenUsed/>
    <w:rsid w:val="003D7516"/>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3D7516"/>
    <w:rPr>
      <w:rFonts w:ascii="Tahoma" w:hAnsi="Tahoma" w:cs="Tahoma"/>
      <w:sz w:val="16"/>
      <w:szCs w:val="16"/>
    </w:rPr>
  </w:style>
  <w:style w:type="table" w:styleId="a7">
    <w:name w:val="Table Grid"/>
    <w:basedOn w:val="a1"/>
    <w:uiPriority w:val="59"/>
    <w:rsid w:val="0047545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
    <w:name w:val="Текст1"/>
    <w:basedOn w:val="a"/>
    <w:rsid w:val="00C32499"/>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western">
    <w:name w:val="western"/>
    <w:basedOn w:val="a"/>
    <w:rsid w:val="00841E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4">
    <w:name w:val="Текст4"/>
    <w:basedOn w:val="a"/>
    <w:rsid w:val="00332333"/>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styleId="a8">
    <w:name w:val="Body Text"/>
    <w:basedOn w:val="a"/>
    <w:link w:val="a9"/>
    <w:uiPriority w:val="1"/>
    <w:qFormat/>
    <w:rsid w:val="00C1695D"/>
    <w:pPr>
      <w:widowControl w:val="0"/>
      <w:autoSpaceDE w:val="0"/>
      <w:autoSpaceDN w:val="0"/>
      <w:spacing w:after="0" w:line="240" w:lineRule="auto"/>
    </w:pPr>
    <w:rPr>
      <w:rFonts w:ascii="Times New Roman" w:eastAsia="Times New Roman" w:hAnsi="Times New Roman" w:cs="Times New Roman"/>
      <w:lang w:eastAsia="en-US"/>
    </w:rPr>
  </w:style>
  <w:style w:type="character" w:customStyle="1" w:styleId="a9">
    <w:name w:val="Основной текст Знак"/>
    <w:basedOn w:val="a0"/>
    <w:link w:val="a8"/>
    <w:uiPriority w:val="1"/>
    <w:rsid w:val="00C1695D"/>
    <w:rPr>
      <w:rFonts w:ascii="Times New Roman" w:eastAsia="Times New Roman" w:hAnsi="Times New Roman" w:cs="Times New Roman"/>
      <w:lang w:eastAsia="en-US"/>
    </w:rPr>
  </w:style>
  <w:style w:type="paragraph" w:styleId="aa">
    <w:name w:val="No Spacing"/>
    <w:link w:val="ab"/>
    <w:uiPriority w:val="1"/>
    <w:qFormat/>
    <w:rsid w:val="0014695B"/>
    <w:pPr>
      <w:spacing w:after="0" w:line="240" w:lineRule="auto"/>
    </w:pPr>
    <w:rPr>
      <w:rFonts w:ascii="Times New Roman" w:eastAsia="Times New Roman" w:hAnsi="Times New Roman" w:cs="Times New Roman"/>
      <w:sz w:val="24"/>
      <w:szCs w:val="24"/>
    </w:rPr>
  </w:style>
  <w:style w:type="character" w:customStyle="1" w:styleId="ab">
    <w:name w:val="Без интервала Знак"/>
    <w:link w:val="aa"/>
    <w:uiPriority w:val="1"/>
    <w:locked/>
    <w:rsid w:val="0014695B"/>
    <w:rPr>
      <w:rFonts w:ascii="Times New Roman" w:eastAsia="Times New Roman" w:hAnsi="Times New Roman" w:cs="Times New Roman"/>
      <w:sz w:val="24"/>
      <w:szCs w:val="24"/>
    </w:rPr>
  </w:style>
  <w:style w:type="paragraph" w:styleId="ac">
    <w:name w:val="Title"/>
    <w:basedOn w:val="a"/>
    <w:link w:val="ad"/>
    <w:qFormat/>
    <w:rsid w:val="00C61FD1"/>
    <w:pPr>
      <w:spacing w:after="0" w:line="240" w:lineRule="auto"/>
      <w:jc w:val="center"/>
    </w:pPr>
    <w:rPr>
      <w:rFonts w:ascii="Times New Roman" w:eastAsia="Times New Roman" w:hAnsi="Times New Roman" w:cs="Times New Roman"/>
      <w:b/>
      <w:bCs/>
      <w:sz w:val="28"/>
      <w:szCs w:val="24"/>
      <w:lang w:val="x-none" w:eastAsia="x-none"/>
    </w:rPr>
  </w:style>
  <w:style w:type="character" w:customStyle="1" w:styleId="ad">
    <w:name w:val="Заголовок Знак"/>
    <w:basedOn w:val="a0"/>
    <w:link w:val="ac"/>
    <w:rsid w:val="00C61FD1"/>
    <w:rPr>
      <w:rFonts w:ascii="Times New Roman" w:eastAsia="Times New Roman" w:hAnsi="Times New Roman" w:cs="Times New Roman"/>
      <w:b/>
      <w:bCs/>
      <w:sz w:val="28"/>
      <w:szCs w:val="24"/>
      <w:lang w:val="x-none" w:eastAsia="x-none"/>
    </w:rPr>
  </w:style>
  <w:style w:type="paragraph" w:customStyle="1" w:styleId="2">
    <w:name w:val="Текст2"/>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3">
    <w:name w:val="Текст3"/>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paragraph" w:customStyle="1" w:styleId="5">
    <w:name w:val="Текст5"/>
    <w:basedOn w:val="a"/>
    <w:rsid w:val="00C61FD1"/>
    <w:pPr>
      <w:overflowPunct w:val="0"/>
      <w:autoSpaceDE w:val="0"/>
      <w:autoSpaceDN w:val="0"/>
      <w:adjustRightInd w:val="0"/>
      <w:spacing w:after="0" w:line="240" w:lineRule="auto"/>
      <w:textAlignment w:val="baseline"/>
    </w:pPr>
    <w:rPr>
      <w:rFonts w:ascii="Courier New" w:eastAsia="Times New Roman" w:hAnsi="Courier New" w:cs="Times New Roman"/>
      <w:sz w:val="20"/>
      <w:szCs w:val="20"/>
    </w:rPr>
  </w:style>
  <w:style w:type="table" w:customStyle="1" w:styleId="10">
    <w:name w:val="Сетка таблицы1"/>
    <w:basedOn w:val="a1"/>
    <w:next w:val="a7"/>
    <w:uiPriority w:val="59"/>
    <w:rsid w:val="00EC43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auiue">
    <w:name w:val="Iau?iue"/>
    <w:rsid w:val="003B4525"/>
    <w:pPr>
      <w:widowControl w:val="0"/>
      <w:suppressAutoHyphens/>
      <w:spacing w:after="0" w:line="240" w:lineRule="auto"/>
    </w:pPr>
    <w:rPr>
      <w:rFonts w:ascii="Times New Roman" w:eastAsia="Arial" w:hAnsi="Times New Roman" w:cs="Times New Roman"/>
      <w:sz w:val="20"/>
      <w:szCs w:val="2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09870724">
      <w:bodyDiv w:val="1"/>
      <w:marLeft w:val="0"/>
      <w:marRight w:val="0"/>
      <w:marTop w:val="0"/>
      <w:marBottom w:val="0"/>
      <w:divBdr>
        <w:top w:val="none" w:sz="0" w:space="0" w:color="auto"/>
        <w:left w:val="none" w:sz="0" w:space="0" w:color="auto"/>
        <w:bottom w:val="none" w:sz="0" w:space="0" w:color="auto"/>
        <w:right w:val="none" w:sz="0" w:space="0" w:color="auto"/>
      </w:divBdr>
    </w:div>
    <w:div w:id="566495753">
      <w:bodyDiv w:val="1"/>
      <w:marLeft w:val="0"/>
      <w:marRight w:val="0"/>
      <w:marTop w:val="0"/>
      <w:marBottom w:val="0"/>
      <w:divBdr>
        <w:top w:val="none" w:sz="0" w:space="0" w:color="auto"/>
        <w:left w:val="none" w:sz="0" w:space="0" w:color="auto"/>
        <w:bottom w:val="none" w:sz="0" w:space="0" w:color="auto"/>
        <w:right w:val="none" w:sz="0" w:space="0" w:color="auto"/>
      </w:divBdr>
    </w:div>
    <w:div w:id="974334905">
      <w:bodyDiv w:val="1"/>
      <w:marLeft w:val="0"/>
      <w:marRight w:val="0"/>
      <w:marTop w:val="0"/>
      <w:marBottom w:val="0"/>
      <w:divBdr>
        <w:top w:val="none" w:sz="0" w:space="0" w:color="auto"/>
        <w:left w:val="none" w:sz="0" w:space="0" w:color="auto"/>
        <w:bottom w:val="none" w:sz="0" w:space="0" w:color="auto"/>
        <w:right w:val="none" w:sz="0" w:space="0" w:color="auto"/>
      </w:divBdr>
    </w:div>
    <w:div w:id="1123383899">
      <w:bodyDiv w:val="1"/>
      <w:marLeft w:val="0"/>
      <w:marRight w:val="0"/>
      <w:marTop w:val="0"/>
      <w:marBottom w:val="0"/>
      <w:divBdr>
        <w:top w:val="none" w:sz="0" w:space="0" w:color="auto"/>
        <w:left w:val="none" w:sz="0" w:space="0" w:color="auto"/>
        <w:bottom w:val="none" w:sz="0" w:space="0" w:color="auto"/>
        <w:right w:val="none" w:sz="0" w:space="0" w:color="auto"/>
      </w:divBdr>
    </w:div>
    <w:div w:id="1367874109">
      <w:bodyDiv w:val="1"/>
      <w:marLeft w:val="0"/>
      <w:marRight w:val="0"/>
      <w:marTop w:val="0"/>
      <w:marBottom w:val="0"/>
      <w:divBdr>
        <w:top w:val="none" w:sz="0" w:space="0" w:color="auto"/>
        <w:left w:val="none" w:sz="0" w:space="0" w:color="auto"/>
        <w:bottom w:val="none" w:sz="0" w:space="0" w:color="auto"/>
        <w:right w:val="none" w:sz="0" w:space="0" w:color="auto"/>
      </w:divBdr>
    </w:div>
    <w:div w:id="1514879171">
      <w:bodyDiv w:val="1"/>
      <w:marLeft w:val="0"/>
      <w:marRight w:val="0"/>
      <w:marTop w:val="0"/>
      <w:marBottom w:val="0"/>
      <w:divBdr>
        <w:top w:val="none" w:sz="0" w:space="0" w:color="auto"/>
        <w:left w:val="none" w:sz="0" w:space="0" w:color="auto"/>
        <w:bottom w:val="none" w:sz="0" w:space="0" w:color="auto"/>
        <w:right w:val="none" w:sz="0" w:space="0" w:color="auto"/>
      </w:divBdr>
    </w:div>
    <w:div w:id="1554269533">
      <w:bodyDiv w:val="1"/>
      <w:marLeft w:val="0"/>
      <w:marRight w:val="0"/>
      <w:marTop w:val="0"/>
      <w:marBottom w:val="0"/>
      <w:divBdr>
        <w:top w:val="none" w:sz="0" w:space="0" w:color="auto"/>
        <w:left w:val="none" w:sz="0" w:space="0" w:color="auto"/>
        <w:bottom w:val="none" w:sz="0" w:space="0" w:color="auto"/>
        <w:right w:val="none" w:sz="0" w:space="0" w:color="auto"/>
      </w:divBdr>
    </w:div>
    <w:div w:id="1695424272">
      <w:bodyDiv w:val="1"/>
      <w:marLeft w:val="0"/>
      <w:marRight w:val="0"/>
      <w:marTop w:val="0"/>
      <w:marBottom w:val="0"/>
      <w:divBdr>
        <w:top w:val="none" w:sz="0" w:space="0" w:color="auto"/>
        <w:left w:val="none" w:sz="0" w:space="0" w:color="auto"/>
        <w:bottom w:val="none" w:sz="0" w:space="0" w:color="auto"/>
        <w:right w:val="none" w:sz="0" w:space="0" w:color="auto"/>
      </w:divBdr>
    </w:div>
    <w:div w:id="2011978700">
      <w:bodyDiv w:val="1"/>
      <w:marLeft w:val="0"/>
      <w:marRight w:val="0"/>
      <w:marTop w:val="0"/>
      <w:marBottom w:val="0"/>
      <w:divBdr>
        <w:top w:val="none" w:sz="0" w:space="0" w:color="auto"/>
        <w:left w:val="none" w:sz="0" w:space="0" w:color="auto"/>
        <w:bottom w:val="none" w:sz="0" w:space="0" w:color="auto"/>
        <w:right w:val="none" w:sz="0" w:space="0" w:color="auto"/>
      </w:divBdr>
    </w:div>
    <w:div w:id="2117601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1018AF8E902C8A8369C11EDDC3A943C2AAEAED217A7EF984E6EEF39448E5D826804E731581A443F6h3BB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roseltor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707332-A9BB-4518-9CE6-2F6FA16AE9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12</Pages>
  <Words>5991</Words>
  <Characters>34155</Characters>
  <Application>Microsoft Office Word</Application>
  <DocSecurity>0</DocSecurity>
  <Lines>284</Lines>
  <Paragraphs>80</Paragraphs>
  <ScaleCrop>false</ScaleCrop>
  <HeadingPairs>
    <vt:vector size="2" baseType="variant">
      <vt:variant>
        <vt:lpstr>Название</vt:lpstr>
      </vt:variant>
      <vt:variant>
        <vt:i4>1</vt:i4>
      </vt:variant>
    </vt:vector>
  </HeadingPairs>
  <TitlesOfParts>
    <vt:vector size="1" baseType="lpstr">
      <vt:lpstr/>
    </vt:vector>
  </TitlesOfParts>
  <Company>Администрация РМР</Company>
  <LinksUpToDate>false</LinksUpToDate>
  <CharactersWithSpaces>40066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Земельный отдел</dc:creator>
  <cp:lastModifiedBy>User</cp:lastModifiedBy>
  <cp:revision>5</cp:revision>
  <cp:lastPrinted>2024-04-09T04:59:00Z</cp:lastPrinted>
  <dcterms:created xsi:type="dcterms:W3CDTF">2026-05-26T05:39:00Z</dcterms:created>
  <dcterms:modified xsi:type="dcterms:W3CDTF">2026-06-08T10:18:00Z</dcterms:modified>
</cp:coreProperties>
</file>